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49" w:rsidRPr="00283EE1" w:rsidRDefault="00283EE1" w:rsidP="00283EE1">
      <w:pPr>
        <w:spacing w:after="0" w:line="240" w:lineRule="auto"/>
        <w:jc w:val="center"/>
        <w:rPr>
          <w:rFonts w:ascii="Times New Roman" w:eastAsia="Times New Roman" w:hAnsi="Times New Roman" w:cs="Times New Roman"/>
          <w:b/>
          <w:sz w:val="24"/>
          <w:szCs w:val="24"/>
          <w:lang w:eastAsia="tr-TR"/>
        </w:rPr>
      </w:pPr>
      <w:r w:rsidRPr="00283EE1">
        <w:rPr>
          <w:rFonts w:ascii="Times New Roman" w:eastAsia="Times New Roman" w:hAnsi="Times New Roman" w:cs="Times New Roman"/>
          <w:b/>
          <w:sz w:val="24"/>
          <w:szCs w:val="24"/>
          <w:lang w:eastAsia="tr-TR"/>
        </w:rPr>
        <w:t>İZMİR KAVRAM MESLEK YÜKSEKOKULU</w:t>
      </w:r>
    </w:p>
    <w:p w:rsidR="00AF6B49" w:rsidRDefault="00283EE1" w:rsidP="00283EE1">
      <w:pPr>
        <w:spacing w:after="0" w:line="240" w:lineRule="auto"/>
        <w:jc w:val="center"/>
        <w:rPr>
          <w:rFonts w:ascii="Times New Roman" w:eastAsia="Times New Roman" w:hAnsi="Times New Roman" w:cs="Times New Roman"/>
          <w:b/>
          <w:sz w:val="24"/>
          <w:szCs w:val="24"/>
          <w:lang w:eastAsia="tr-TR"/>
        </w:rPr>
      </w:pPr>
      <w:r w:rsidRPr="00283EE1">
        <w:rPr>
          <w:rFonts w:ascii="Times New Roman" w:eastAsia="Times New Roman" w:hAnsi="Times New Roman" w:cs="Times New Roman"/>
          <w:b/>
          <w:sz w:val="24"/>
          <w:szCs w:val="24"/>
          <w:lang w:eastAsia="tr-TR"/>
        </w:rPr>
        <w:t>KALİTE KOMİSYONU VE KALİTE GÜVENCESİ YÖNERGESİ</w:t>
      </w:r>
    </w:p>
    <w:p w:rsidR="00283EE1" w:rsidRPr="00734069" w:rsidRDefault="00283EE1" w:rsidP="00283EE1">
      <w:pPr>
        <w:pStyle w:val="Default"/>
        <w:jc w:val="center"/>
        <w:rPr>
          <w:color w:val="auto"/>
        </w:rPr>
      </w:pPr>
      <w:r>
        <w:t>(23 Mayıs 2019 Tarih ve 2019/08 Sayılı Yüksekokul Kurul Toplantısında Kabul Edilmiştir)</w:t>
      </w:r>
    </w:p>
    <w:p w:rsidR="00283EE1" w:rsidRPr="00283EE1" w:rsidRDefault="00283EE1" w:rsidP="00283EE1">
      <w:pPr>
        <w:spacing w:after="0" w:line="240" w:lineRule="auto"/>
        <w:jc w:val="center"/>
        <w:rPr>
          <w:rFonts w:ascii="Times New Roman" w:hAnsi="Times New Roman" w:cs="Times New Roman"/>
          <w:sz w:val="24"/>
          <w:szCs w:val="24"/>
        </w:rPr>
      </w:pPr>
    </w:p>
    <w:p w:rsidR="00FC14E2" w:rsidRDefault="00AF6B49"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BİRİNCİ BÖLÜM</w:t>
      </w:r>
    </w:p>
    <w:p w:rsidR="00283EE1" w:rsidRPr="00283EE1" w:rsidRDefault="00283EE1" w:rsidP="00283EE1">
      <w:pPr>
        <w:spacing w:after="0" w:line="240" w:lineRule="auto"/>
        <w:jc w:val="center"/>
        <w:rPr>
          <w:rFonts w:ascii="Times New Roman" w:hAnsi="Times New Roman" w:cs="Times New Roman"/>
          <w:b/>
          <w:sz w:val="24"/>
          <w:szCs w:val="24"/>
        </w:rPr>
      </w:pPr>
    </w:p>
    <w:p w:rsidR="00AF6B49" w:rsidRPr="00283EE1" w:rsidRDefault="00AF6B49" w:rsidP="00283EE1">
      <w:pPr>
        <w:spacing w:after="0" w:line="240" w:lineRule="auto"/>
        <w:rPr>
          <w:rFonts w:ascii="Times New Roman" w:hAnsi="Times New Roman" w:cs="Times New Roman"/>
          <w:b/>
          <w:sz w:val="24"/>
          <w:szCs w:val="24"/>
        </w:rPr>
      </w:pPr>
      <w:r w:rsidRPr="00283EE1">
        <w:rPr>
          <w:rFonts w:ascii="Times New Roman" w:hAnsi="Times New Roman" w:cs="Times New Roman"/>
          <w:b/>
          <w:sz w:val="24"/>
          <w:szCs w:val="24"/>
        </w:rPr>
        <w:t>Amaç ve Kapsam</w:t>
      </w:r>
      <w:bookmarkStart w:id="0" w:name="_GoBack"/>
      <w:bookmarkEnd w:id="0"/>
    </w:p>
    <w:p w:rsidR="00AF6B49" w:rsidRDefault="00AF6B49"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w:t>
      </w:r>
      <w:r w:rsidRPr="00283EE1">
        <w:rPr>
          <w:rFonts w:ascii="Times New Roman" w:hAnsi="Times New Roman" w:cs="Times New Roman"/>
          <w:sz w:val="24"/>
          <w:szCs w:val="24"/>
        </w:rPr>
        <w:t xml:space="preserve"> Bu Yönerge, İzmir Kavram Meslek Yüksekokulu’nda eğitim-öğretim, araştırma faaliyetleri ve idari hizmetlerin iç ve dış kalite güvencesi, programların akreditasyon süreçleri, bu kapsamda tanımlanan görev yetki ve sorumlulukları ile Kalite Komisyonu’nun oluşumunu ve çalışmalarına ilişkin usul ve esasları düzenler.</w:t>
      </w:r>
    </w:p>
    <w:p w:rsidR="00283EE1" w:rsidRPr="00283EE1" w:rsidRDefault="00283EE1" w:rsidP="00283EE1">
      <w:pPr>
        <w:spacing w:after="0" w:line="240" w:lineRule="auto"/>
        <w:jc w:val="both"/>
        <w:rPr>
          <w:rFonts w:ascii="Times New Roman" w:hAnsi="Times New Roman" w:cs="Times New Roman"/>
          <w:sz w:val="24"/>
          <w:szCs w:val="24"/>
        </w:rPr>
      </w:pPr>
    </w:p>
    <w:p w:rsidR="00AF6B49" w:rsidRPr="00283EE1" w:rsidRDefault="00AF6B49" w:rsidP="00283EE1">
      <w:pPr>
        <w:spacing w:after="0" w:line="240" w:lineRule="auto"/>
        <w:rPr>
          <w:rFonts w:ascii="Times New Roman" w:hAnsi="Times New Roman" w:cs="Times New Roman"/>
          <w:b/>
          <w:sz w:val="24"/>
          <w:szCs w:val="24"/>
        </w:rPr>
      </w:pPr>
      <w:r w:rsidRPr="00283EE1">
        <w:rPr>
          <w:rFonts w:ascii="Times New Roman" w:hAnsi="Times New Roman" w:cs="Times New Roman"/>
          <w:b/>
          <w:sz w:val="24"/>
          <w:szCs w:val="24"/>
        </w:rPr>
        <w:t>Dayanak</w:t>
      </w:r>
    </w:p>
    <w:p w:rsidR="00AF6B49" w:rsidRDefault="00AF6B49" w:rsidP="00283EE1">
      <w:pPr>
        <w:spacing w:after="0" w:line="240" w:lineRule="auto"/>
        <w:jc w:val="both"/>
        <w:rPr>
          <w:rFonts w:ascii="Times New Roman" w:hAnsi="Times New Roman" w:cs="Times New Roman"/>
          <w:sz w:val="24"/>
          <w:szCs w:val="24"/>
        </w:rPr>
      </w:pPr>
      <w:proofErr w:type="gramStart"/>
      <w:r w:rsidRPr="00283EE1">
        <w:rPr>
          <w:rFonts w:ascii="Times New Roman" w:hAnsi="Times New Roman" w:cs="Times New Roman"/>
          <w:b/>
          <w:sz w:val="24"/>
          <w:szCs w:val="24"/>
        </w:rPr>
        <w:t>MADDE 2-</w:t>
      </w:r>
      <w:r w:rsidRPr="00283EE1">
        <w:rPr>
          <w:rFonts w:ascii="Times New Roman" w:hAnsi="Times New Roman" w:cs="Times New Roman"/>
          <w:sz w:val="24"/>
          <w:szCs w:val="24"/>
        </w:rPr>
        <w:t xml:space="preserve"> </w:t>
      </w:r>
      <w:r w:rsidR="004A71F5" w:rsidRPr="00283EE1">
        <w:rPr>
          <w:rFonts w:ascii="Times New Roman" w:hAnsi="Times New Roman" w:cs="Times New Roman"/>
          <w:sz w:val="24"/>
          <w:szCs w:val="24"/>
        </w:rPr>
        <w:t xml:space="preserve">Bu Yönerge, 04.11.1981 tarihli ve 2547 sayılı Yükseköğretim Kanunu’nun 7 ve 65. Maddeleri ile 44. Maddesinin (b) bendine ve Ek Madde 35’e dayanılarak, 23 Kasım 2018 tarih ve 30604 sayılı Resmi </w:t>
      </w:r>
      <w:proofErr w:type="spellStart"/>
      <w:r w:rsidR="004A71F5" w:rsidRPr="00283EE1">
        <w:rPr>
          <w:rFonts w:ascii="Times New Roman" w:hAnsi="Times New Roman" w:cs="Times New Roman"/>
          <w:sz w:val="24"/>
          <w:szCs w:val="24"/>
        </w:rPr>
        <w:t>Gazete’de</w:t>
      </w:r>
      <w:proofErr w:type="spellEnd"/>
      <w:r w:rsidR="004A71F5" w:rsidRPr="00283EE1">
        <w:rPr>
          <w:rFonts w:ascii="Times New Roman" w:hAnsi="Times New Roman" w:cs="Times New Roman"/>
          <w:sz w:val="24"/>
          <w:szCs w:val="24"/>
        </w:rPr>
        <w:t xml:space="preserve"> yayımlanarak yürürlüğe konulan “Yükseköğretim Kalite Güvencesi ve Yükseköğretim Kalite Kurulu Yönetmeliği” </w:t>
      </w:r>
      <w:r w:rsidR="002B7E84" w:rsidRPr="00283EE1">
        <w:rPr>
          <w:rFonts w:ascii="Times New Roman" w:hAnsi="Times New Roman" w:cs="Times New Roman"/>
          <w:sz w:val="24"/>
          <w:szCs w:val="24"/>
        </w:rPr>
        <w:t>hükümleri çerçevesinde hazırlanmıştır.</w:t>
      </w:r>
      <w:proofErr w:type="gramEnd"/>
    </w:p>
    <w:p w:rsidR="00283EE1" w:rsidRPr="00283EE1" w:rsidRDefault="00283EE1" w:rsidP="00283EE1">
      <w:pPr>
        <w:spacing w:after="0" w:line="240" w:lineRule="auto"/>
        <w:jc w:val="both"/>
        <w:rPr>
          <w:rFonts w:ascii="Times New Roman" w:hAnsi="Times New Roman" w:cs="Times New Roman"/>
          <w:sz w:val="24"/>
          <w:szCs w:val="24"/>
        </w:rPr>
      </w:pPr>
    </w:p>
    <w:p w:rsidR="002B7E84" w:rsidRPr="00283EE1" w:rsidRDefault="002B7E84"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Tanımlar</w:t>
      </w:r>
    </w:p>
    <w:p w:rsidR="002B7E84" w:rsidRPr="00283EE1" w:rsidRDefault="002B7E84"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3-</w:t>
      </w:r>
      <w:r w:rsidRPr="00283EE1">
        <w:rPr>
          <w:rFonts w:ascii="Times New Roman" w:hAnsi="Times New Roman" w:cs="Times New Roman"/>
          <w:sz w:val="24"/>
          <w:szCs w:val="24"/>
        </w:rPr>
        <w:t xml:space="preserve"> Bu Yönergede geçen;</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Meslek Yüksekokulu (MYO):</w:t>
      </w:r>
      <w:r w:rsidRPr="00283EE1">
        <w:rPr>
          <w:rFonts w:ascii="Times New Roman" w:hAnsi="Times New Roman" w:cs="Times New Roman"/>
          <w:sz w:val="24"/>
          <w:szCs w:val="24"/>
        </w:rPr>
        <w:t xml:space="preserve"> İzmir Kavram Meslek Yüksekokulu,</w:t>
      </w:r>
    </w:p>
    <w:p w:rsidR="009D5412"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Müdür:</w:t>
      </w:r>
      <w:r w:rsidRPr="00283EE1">
        <w:rPr>
          <w:rFonts w:ascii="Times New Roman" w:hAnsi="Times New Roman" w:cs="Times New Roman"/>
          <w:sz w:val="24"/>
          <w:szCs w:val="24"/>
        </w:rPr>
        <w:t xml:space="preserve"> İzmir Kavram Meslek Yüksekokulu Müdürünü,</w:t>
      </w:r>
    </w:p>
    <w:p w:rsidR="009D5412"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Yüksekokul Sekreteri:</w:t>
      </w:r>
      <w:r w:rsidRPr="00283EE1">
        <w:rPr>
          <w:rFonts w:ascii="Times New Roman" w:hAnsi="Times New Roman" w:cs="Times New Roman"/>
          <w:sz w:val="24"/>
          <w:szCs w:val="24"/>
        </w:rPr>
        <w:t xml:space="preserve"> İzmir Kavram Meslek Yüksekokulu Sekreterini,</w:t>
      </w:r>
    </w:p>
    <w:p w:rsidR="009D5412"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Birim Sorumlusu:</w:t>
      </w:r>
      <w:r w:rsidRPr="00283EE1">
        <w:rPr>
          <w:rFonts w:ascii="Times New Roman" w:hAnsi="Times New Roman" w:cs="Times New Roman"/>
          <w:sz w:val="24"/>
          <w:szCs w:val="24"/>
        </w:rPr>
        <w:t xml:space="preserve"> İzmir Kav</w:t>
      </w:r>
      <w:r w:rsidR="00DD0BA8" w:rsidRPr="00283EE1">
        <w:rPr>
          <w:rFonts w:ascii="Times New Roman" w:hAnsi="Times New Roman" w:cs="Times New Roman"/>
          <w:sz w:val="24"/>
          <w:szCs w:val="24"/>
        </w:rPr>
        <w:t xml:space="preserve">ram Meslek Yüksekokulu </w:t>
      </w:r>
      <w:r w:rsidRPr="00283EE1">
        <w:rPr>
          <w:rFonts w:ascii="Times New Roman" w:hAnsi="Times New Roman" w:cs="Times New Roman"/>
          <w:sz w:val="24"/>
          <w:szCs w:val="24"/>
        </w:rPr>
        <w:t>İdari Birimlerin Sorumlularını</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Akademik Birim:</w:t>
      </w:r>
      <w:r w:rsidRPr="00283EE1">
        <w:rPr>
          <w:rFonts w:ascii="Times New Roman" w:hAnsi="Times New Roman" w:cs="Times New Roman"/>
          <w:sz w:val="24"/>
          <w:szCs w:val="24"/>
        </w:rPr>
        <w:t xml:space="preserve"> İzmir Kavram Meslek Yüksekokulu’na bağlı Programları,</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Kalite Temsilcisi:</w:t>
      </w:r>
      <w:r w:rsidRPr="00283EE1">
        <w:rPr>
          <w:rFonts w:ascii="Times New Roman" w:hAnsi="Times New Roman" w:cs="Times New Roman"/>
          <w:sz w:val="24"/>
          <w:szCs w:val="24"/>
        </w:rPr>
        <w:t xml:space="preserve"> İzmir Kavram Meslek Yüksekokulu, Akademik ve İdari Birimlerinde kalite değerlendirme ve güvencesi çalışmaları ile akreditasyon çalışmalarının düzenlenmesi ve yürütülmesinden sorumlu kişiyi,</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İç Değerlendirme:</w:t>
      </w:r>
      <w:r w:rsidRPr="00283EE1">
        <w:rPr>
          <w:rFonts w:ascii="Times New Roman" w:hAnsi="Times New Roman" w:cs="Times New Roman"/>
          <w:sz w:val="24"/>
          <w:szCs w:val="24"/>
        </w:rPr>
        <w:t xml:space="preserve"> Eğitim-öğretim faaliyetleri ile idari hizmetlerin kalitesinin ve kurumsal kalite geliştirme çalışmalarının, kalite komisyonu tarafından değerlendirilmesini,</w:t>
      </w:r>
    </w:p>
    <w:p w:rsidR="009D5412"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İç Değerlendirici:</w:t>
      </w:r>
      <w:r w:rsidRPr="00283EE1">
        <w:rPr>
          <w:rFonts w:ascii="Times New Roman" w:hAnsi="Times New Roman" w:cs="Times New Roman"/>
          <w:sz w:val="24"/>
          <w:szCs w:val="24"/>
        </w:rPr>
        <w:t xml:space="preserve"> Meslek Yüksekokulunun, eğitim‐öğretim faaliyetleri ile idari hizmetlerinin kalitesinin ve kurumsal kalite geliştirme çalışmalarının, Meslek Yüksekokulun görevlendireceği iç değerlendirme sürecini yürütmeye yetkin kişileri,</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Dış Değerlendirme:</w:t>
      </w:r>
      <w:r w:rsidRPr="00283EE1">
        <w:rPr>
          <w:rFonts w:ascii="Times New Roman" w:hAnsi="Times New Roman" w:cs="Times New Roman"/>
          <w:sz w:val="24"/>
          <w:szCs w:val="24"/>
        </w:rPr>
        <w:t xml:space="preserve"> </w:t>
      </w:r>
      <w:r w:rsidR="000F076E" w:rsidRPr="00283EE1">
        <w:rPr>
          <w:rFonts w:ascii="Times New Roman" w:hAnsi="Times New Roman" w:cs="Times New Roman"/>
          <w:sz w:val="24"/>
          <w:szCs w:val="24"/>
        </w:rPr>
        <w:t>Meslek Yüksekokulunun</w:t>
      </w:r>
      <w:r w:rsidRPr="00283EE1">
        <w:rPr>
          <w:rFonts w:ascii="Times New Roman" w:hAnsi="Times New Roman" w:cs="Times New Roman"/>
          <w:sz w:val="24"/>
          <w:szCs w:val="24"/>
        </w:rPr>
        <w:t xml:space="preserve"> veya bir programın, eğitim-öğretim 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w:t>
      </w:r>
    </w:p>
    <w:p w:rsidR="009D5412"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Dış Değerlendiriciler:</w:t>
      </w:r>
      <w:r w:rsidRPr="00283EE1">
        <w:rPr>
          <w:rFonts w:ascii="Times New Roman" w:hAnsi="Times New Roman" w:cs="Times New Roman"/>
          <w:sz w:val="24"/>
          <w:szCs w:val="24"/>
        </w:rPr>
        <w:t xml:space="preserve"> Meslek Yüksekokulunun kurumsal dış değerlendirme sürecinde görev yapmak üzere Yükseköğretim Kalite Kurulu tarafından görevlendirilen dış değerlendirme sürecini yürütmeye yetkin kişileri,</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İç Değerlendirme Raporu:</w:t>
      </w:r>
      <w:r w:rsidRPr="00283EE1">
        <w:rPr>
          <w:rFonts w:ascii="Times New Roman" w:hAnsi="Times New Roman" w:cs="Times New Roman"/>
          <w:sz w:val="24"/>
          <w:szCs w:val="24"/>
        </w:rPr>
        <w:t xml:space="preserve"> Stratejik plan, performans programı, faaliyet raporu ile bütünleşik yapıda, Yükseköğretim Kurulu Başkanlığı tarafından çıkarılacak düzenlemelerde belirtilen diğer hususlara sahip olacak şekilde hazırlanan raporu,</w:t>
      </w:r>
    </w:p>
    <w:p w:rsidR="002B7E84" w:rsidRPr="00283EE1" w:rsidRDefault="002B7E84"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Kalite Güvencesi:</w:t>
      </w:r>
      <w:r w:rsidRPr="00283EE1">
        <w:rPr>
          <w:rFonts w:ascii="Times New Roman" w:hAnsi="Times New Roman" w:cs="Times New Roman"/>
          <w:sz w:val="24"/>
          <w:szCs w:val="24"/>
        </w:rPr>
        <w:t xml:space="preserve"> </w:t>
      </w:r>
      <w:r w:rsidR="000F076E" w:rsidRPr="00283EE1">
        <w:rPr>
          <w:rFonts w:ascii="Times New Roman" w:hAnsi="Times New Roman" w:cs="Times New Roman"/>
          <w:sz w:val="24"/>
          <w:szCs w:val="24"/>
        </w:rPr>
        <w:t>Meslek Yüksekokulunun</w:t>
      </w:r>
      <w:r w:rsidRPr="00283EE1">
        <w:rPr>
          <w:rFonts w:ascii="Times New Roman" w:hAnsi="Times New Roman" w:cs="Times New Roman"/>
          <w:sz w:val="24"/>
          <w:szCs w:val="24"/>
        </w:rPr>
        <w:t xml:space="preserve"> veya bir programın, kalite standartları ile uyumlu kalite ve performans süreçlerini tam olarak yerine getirdiğine dair güvence sağlayabilmek için yapılan planlı ve sistemli iş ve işlemleri,</w:t>
      </w:r>
    </w:p>
    <w:p w:rsidR="000F076E" w:rsidRPr="00283EE1" w:rsidRDefault="000F076E"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lastRenderedPageBreak/>
        <w:t>Akreditasyon:</w:t>
      </w:r>
      <w:r w:rsidRPr="00283EE1">
        <w:rPr>
          <w:rFonts w:ascii="Times New Roman" w:hAnsi="Times New Roman" w:cs="Times New Roman"/>
          <w:sz w:val="24"/>
          <w:szCs w:val="24"/>
        </w:rPr>
        <w:t xml:space="preserve"> Bir dış değerlendirici kurum tarafından belirli bir alanda önceden belirlenmiş akademik ve alana özgü standartların bir yükseköğretim programı tarafından karşılanıp karşılanmadığını ölçen değerlendirme ve dış kalite güvence sürecini,</w:t>
      </w:r>
    </w:p>
    <w:p w:rsidR="000F076E" w:rsidRPr="00283EE1" w:rsidRDefault="000F076E"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Komisyon:</w:t>
      </w:r>
      <w:r w:rsidRPr="00283EE1">
        <w:rPr>
          <w:rFonts w:ascii="Times New Roman" w:hAnsi="Times New Roman" w:cs="Times New Roman"/>
          <w:sz w:val="24"/>
          <w:szCs w:val="24"/>
        </w:rPr>
        <w:t xml:space="preserve"> Bu Yönerge ile kurulmuş, </w:t>
      </w:r>
      <w:r w:rsidR="00935D8C" w:rsidRPr="00283EE1">
        <w:rPr>
          <w:rFonts w:ascii="Times New Roman" w:hAnsi="Times New Roman" w:cs="Times New Roman"/>
          <w:sz w:val="24"/>
          <w:szCs w:val="24"/>
        </w:rPr>
        <w:t>Meslek Yüksekokulunda</w:t>
      </w:r>
      <w:r w:rsidRPr="00283EE1">
        <w:rPr>
          <w:rFonts w:ascii="Times New Roman" w:hAnsi="Times New Roman" w:cs="Times New Roman"/>
          <w:sz w:val="24"/>
          <w:szCs w:val="24"/>
        </w:rPr>
        <w:t xml:space="preserve"> kalite değerlendirme ve güvencesi çalışmaları ile akreditasyon çalışmalarının düzenlenmesi ve yürütülmesinden sorumlu komisyonu,</w:t>
      </w:r>
    </w:p>
    <w:p w:rsidR="000F076E" w:rsidRPr="00283EE1" w:rsidRDefault="00935D8C"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Kalite Koordinatör</w:t>
      </w:r>
      <w:r w:rsidR="005C3D3C" w:rsidRPr="00283EE1">
        <w:rPr>
          <w:rFonts w:ascii="Times New Roman" w:hAnsi="Times New Roman" w:cs="Times New Roman"/>
          <w:b/>
          <w:sz w:val="24"/>
          <w:szCs w:val="24"/>
        </w:rPr>
        <w:t>lüğ</w:t>
      </w:r>
      <w:r w:rsidRPr="00283EE1">
        <w:rPr>
          <w:rFonts w:ascii="Times New Roman" w:hAnsi="Times New Roman" w:cs="Times New Roman"/>
          <w:b/>
          <w:sz w:val="24"/>
          <w:szCs w:val="24"/>
        </w:rPr>
        <w:t>ü</w:t>
      </w:r>
      <w:r w:rsidR="000F076E" w:rsidRPr="00283EE1">
        <w:rPr>
          <w:rFonts w:ascii="Times New Roman" w:hAnsi="Times New Roman" w:cs="Times New Roman"/>
          <w:b/>
          <w:sz w:val="24"/>
          <w:szCs w:val="24"/>
        </w:rPr>
        <w:t>:</w:t>
      </w:r>
      <w:r w:rsidR="000F076E" w:rsidRPr="00283EE1">
        <w:rPr>
          <w:rFonts w:ascii="Times New Roman" w:hAnsi="Times New Roman" w:cs="Times New Roman"/>
          <w:sz w:val="24"/>
          <w:szCs w:val="24"/>
        </w:rPr>
        <w:t xml:space="preserve"> Kalite değerlendirme ve güvencesi çalışmaları ile akreditasyon çalışmalarının yürütülmesinden, birimler arasında koordinasyonun sağlanmasından, komisyonca belirlenmiş süreçlerin birimlerde uygulanarak performansının izlenmesinden, iyileştirme ihtiyaçlarının belirle</w:t>
      </w:r>
      <w:r w:rsidRPr="00283EE1">
        <w:rPr>
          <w:rFonts w:ascii="Times New Roman" w:hAnsi="Times New Roman" w:cs="Times New Roman"/>
          <w:sz w:val="24"/>
          <w:szCs w:val="24"/>
        </w:rPr>
        <w:t>nmesinden sorumlu koordinatör</w:t>
      </w:r>
      <w:r w:rsidR="005C3D3C" w:rsidRPr="00283EE1">
        <w:rPr>
          <w:rFonts w:ascii="Times New Roman" w:hAnsi="Times New Roman" w:cs="Times New Roman"/>
          <w:sz w:val="24"/>
          <w:szCs w:val="24"/>
        </w:rPr>
        <w:t>lüğ</w:t>
      </w:r>
      <w:r w:rsidR="000F076E" w:rsidRPr="00283EE1">
        <w:rPr>
          <w:rFonts w:ascii="Times New Roman" w:hAnsi="Times New Roman" w:cs="Times New Roman"/>
          <w:sz w:val="24"/>
          <w:szCs w:val="24"/>
        </w:rPr>
        <w:t>ü,</w:t>
      </w:r>
    </w:p>
    <w:p w:rsidR="000F076E" w:rsidRPr="00283EE1" w:rsidRDefault="000F076E"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Öğrenci Temsilcisi:</w:t>
      </w:r>
      <w:r w:rsidRPr="00283EE1">
        <w:rPr>
          <w:rFonts w:ascii="Times New Roman" w:hAnsi="Times New Roman" w:cs="Times New Roman"/>
          <w:sz w:val="24"/>
          <w:szCs w:val="24"/>
        </w:rPr>
        <w:t xml:space="preserve"> Yönergede belirtilen ilkelere sahip </w:t>
      </w:r>
      <w:r w:rsidR="00935D8C" w:rsidRPr="00283EE1">
        <w:rPr>
          <w:rFonts w:ascii="Times New Roman" w:hAnsi="Times New Roman" w:cs="Times New Roman"/>
          <w:sz w:val="24"/>
          <w:szCs w:val="24"/>
        </w:rPr>
        <w:t>İzmir Kavram Meslek Yüksekokulu</w:t>
      </w:r>
      <w:r w:rsidRPr="00283EE1">
        <w:rPr>
          <w:rFonts w:ascii="Times New Roman" w:hAnsi="Times New Roman" w:cs="Times New Roman"/>
          <w:sz w:val="24"/>
          <w:szCs w:val="24"/>
        </w:rPr>
        <w:t xml:space="preserve"> öğrencisini,</w:t>
      </w:r>
    </w:p>
    <w:p w:rsidR="000F076E" w:rsidRPr="00283EE1" w:rsidRDefault="000F076E"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Yönetmelik:</w:t>
      </w:r>
      <w:r w:rsidRPr="00283EE1">
        <w:rPr>
          <w:rFonts w:ascii="Times New Roman" w:hAnsi="Times New Roman" w:cs="Times New Roman"/>
          <w:sz w:val="24"/>
          <w:szCs w:val="24"/>
        </w:rPr>
        <w:t xml:space="preserve"> </w:t>
      </w:r>
      <w:r w:rsidR="00DD0BA8" w:rsidRPr="00283EE1">
        <w:rPr>
          <w:rFonts w:ascii="Times New Roman" w:hAnsi="Times New Roman" w:cs="Times New Roman"/>
          <w:sz w:val="24"/>
          <w:szCs w:val="24"/>
        </w:rPr>
        <w:t>Yükseköğretim Kalite Güvencesi ve Yükseköğretim Kalite Kurulu Yönetmeliği’ni,</w:t>
      </w:r>
    </w:p>
    <w:p w:rsidR="000F076E" w:rsidRPr="00283EE1" w:rsidRDefault="00935D8C"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TYYÇ:</w:t>
      </w:r>
      <w:r w:rsidRPr="00283EE1">
        <w:rPr>
          <w:rFonts w:ascii="Times New Roman" w:hAnsi="Times New Roman" w:cs="Times New Roman"/>
          <w:sz w:val="24"/>
          <w:szCs w:val="24"/>
        </w:rPr>
        <w:t xml:space="preserve"> Türkiye Yükseköğretim Yeterlilikler Çerçevesini,</w:t>
      </w:r>
    </w:p>
    <w:p w:rsidR="009D5412"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Ulusal Yeterlilikler Çerçevesi:</w:t>
      </w:r>
      <w:r w:rsidRPr="00283EE1">
        <w:rPr>
          <w:rFonts w:ascii="Times New Roman" w:hAnsi="Times New Roman" w:cs="Times New Roman"/>
          <w:sz w:val="24"/>
          <w:szCs w:val="24"/>
        </w:rPr>
        <w:t xml:space="preserve"> Ulusal düzeyde veya bir eğitim sistemi düzeyinde, ulusal ve uluslararası paydaşlar tarafından tanınan yeterliliklerin belirli bir düzen içerisinde yapılandırıldığı ve yükseköğretim yeterlilikleri arasındaki ilişkiyi açıklayan bir sistemi,</w:t>
      </w:r>
    </w:p>
    <w:p w:rsidR="00051FDD" w:rsidRPr="00283EE1" w:rsidRDefault="00051FDD"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Yükseköğretim Kalite Kurulu:</w:t>
      </w:r>
      <w:r w:rsidRPr="00283EE1">
        <w:rPr>
          <w:rFonts w:ascii="Times New Roman" w:hAnsi="Times New Roman" w:cs="Times New Roman"/>
          <w:sz w:val="24"/>
          <w:szCs w:val="24"/>
        </w:rPr>
        <w:t xml:space="preserve"> “Yükseköğretim Kalite Güvencesi Yönetmeliği” ile kurulmuş, yükseköğretim kurumlarında kalite değerlendirme ve güvencesi çalışmaları ile akreditasyon çalışmalarının düzenlenmesi ve yürütülmesinden sorumlu Kurulu,</w:t>
      </w:r>
    </w:p>
    <w:p w:rsidR="00051FDD" w:rsidRPr="00283EE1" w:rsidRDefault="009D5412" w:rsidP="00283EE1">
      <w:pPr>
        <w:pStyle w:val="ListeParagraf"/>
        <w:numPr>
          <w:ilvl w:val="0"/>
          <w:numId w:val="2"/>
        </w:num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Stratejik Planlama:</w:t>
      </w:r>
      <w:r w:rsidRPr="00283EE1">
        <w:rPr>
          <w:rFonts w:ascii="Times New Roman" w:hAnsi="Times New Roman" w:cs="Times New Roman"/>
          <w:sz w:val="24"/>
          <w:szCs w:val="24"/>
        </w:rPr>
        <w:t xml:space="preserve"> Meslek Yüksekokulunun, kalkınma planları, programlar, ilgili mevzuat ve benimsedikleri temel ilkeler çerçevesinde geleceğe ilişkin </w:t>
      </w:r>
      <w:proofErr w:type="gramStart"/>
      <w:r w:rsidRPr="00283EE1">
        <w:rPr>
          <w:rFonts w:ascii="Times New Roman" w:hAnsi="Times New Roman" w:cs="Times New Roman"/>
          <w:sz w:val="24"/>
          <w:szCs w:val="24"/>
        </w:rPr>
        <w:t>misyon</w:t>
      </w:r>
      <w:proofErr w:type="gramEnd"/>
      <w:r w:rsidRPr="00283EE1">
        <w:rPr>
          <w:rFonts w:ascii="Times New Roman" w:hAnsi="Times New Roman" w:cs="Times New Roman"/>
          <w:sz w:val="24"/>
          <w:szCs w:val="24"/>
        </w:rPr>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5C3D3C" w:rsidRDefault="000F076E" w:rsidP="00283EE1">
      <w:pPr>
        <w:spacing w:after="0" w:line="240" w:lineRule="auto"/>
        <w:jc w:val="both"/>
        <w:rPr>
          <w:rFonts w:ascii="Times New Roman" w:hAnsi="Times New Roman" w:cs="Times New Roman"/>
          <w:sz w:val="24"/>
          <w:szCs w:val="24"/>
        </w:rPr>
      </w:pPr>
      <w:proofErr w:type="gramStart"/>
      <w:r w:rsidRPr="00283EE1">
        <w:rPr>
          <w:rFonts w:ascii="Times New Roman" w:hAnsi="Times New Roman" w:cs="Times New Roman"/>
          <w:sz w:val="24"/>
          <w:szCs w:val="24"/>
        </w:rPr>
        <w:t>ifade</w:t>
      </w:r>
      <w:proofErr w:type="gramEnd"/>
      <w:r w:rsidRPr="00283EE1">
        <w:rPr>
          <w:rFonts w:ascii="Times New Roman" w:hAnsi="Times New Roman" w:cs="Times New Roman"/>
          <w:sz w:val="24"/>
          <w:szCs w:val="24"/>
        </w:rPr>
        <w:t xml:space="preserve"> eder.</w:t>
      </w:r>
    </w:p>
    <w:p w:rsidR="00283EE1" w:rsidRPr="00283EE1" w:rsidRDefault="00283EE1" w:rsidP="00283EE1">
      <w:pPr>
        <w:spacing w:after="0" w:line="240" w:lineRule="auto"/>
        <w:jc w:val="both"/>
        <w:rPr>
          <w:rFonts w:ascii="Times New Roman" w:hAnsi="Times New Roman" w:cs="Times New Roman"/>
          <w:sz w:val="24"/>
          <w:szCs w:val="24"/>
        </w:rPr>
      </w:pPr>
    </w:p>
    <w:p w:rsidR="00BA7218" w:rsidRPr="00283EE1" w:rsidRDefault="00BA7218"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İKİNCİ BÖLÜM</w:t>
      </w:r>
    </w:p>
    <w:p w:rsidR="00BA7218" w:rsidRDefault="00BA7218"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Kalite Komisyonu’nun Oluşumu, Çalışma Esasları, Görev ve Sorumlulukları</w:t>
      </w:r>
    </w:p>
    <w:p w:rsidR="00283EE1" w:rsidRPr="00283EE1" w:rsidRDefault="00283EE1" w:rsidP="00283EE1">
      <w:pPr>
        <w:spacing w:after="0" w:line="240" w:lineRule="auto"/>
        <w:jc w:val="center"/>
        <w:rPr>
          <w:rFonts w:ascii="Times New Roman" w:hAnsi="Times New Roman" w:cs="Times New Roman"/>
          <w:b/>
          <w:sz w:val="24"/>
          <w:szCs w:val="24"/>
        </w:rPr>
      </w:pPr>
    </w:p>
    <w:p w:rsidR="00BA7218" w:rsidRPr="00283EE1" w:rsidRDefault="00BA7218"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Kalite Komisyonunun Oluşumu</w:t>
      </w:r>
    </w:p>
    <w:p w:rsidR="00BA7218" w:rsidRPr="00283EE1" w:rsidRDefault="00BA7218"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4-</w:t>
      </w:r>
      <w:r w:rsidRPr="00283EE1">
        <w:rPr>
          <w:rFonts w:ascii="Times New Roman" w:hAnsi="Times New Roman" w:cs="Times New Roman"/>
          <w:sz w:val="24"/>
          <w:szCs w:val="24"/>
        </w:rPr>
        <w:t xml:space="preserve"> (1) Meslek Yüksekokulu Kalite Komisyonu Müdür başkanlığında, Müdürlük tarafından belirlenen, tercihen kalite güvence sistemleri konusunda deneyimi bulunan üyelerden, Müdür Yardımcısı, Yüksekokul Sekreteri, Kalite Koordinatörü ve Öğrenci Temsilcisinden oluşur.</w:t>
      </w:r>
    </w:p>
    <w:p w:rsidR="00BA7218" w:rsidRPr="00283EE1" w:rsidRDefault="00BA7218"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(2) Meslek Yüksekokulu Kalite Komisyonu Başkanı Müdürdür. Müdür bulunmadığı zamanlarda ise komisyon başkanlığını Müdür Yardımcısı yapar.</w:t>
      </w:r>
    </w:p>
    <w:p w:rsidR="00BA7218" w:rsidRPr="00283EE1" w:rsidRDefault="00BA7218"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(3) İzmir Kavram Meslek Yüksekokulu Kalite Komisyonu, alt çalışma grupları kurarak çalışmalarını yürütür. Alt çalışma grupları, çalışmalarını belirlenen aralıklarla komisyona raporlar. İzmir Kavram Meslek Yüksekokulu Kalite Komisyonu ve çalışma grupları, komisyonca belirlenen takvim ile düzenli olarak toplanır. Meslek Yüksekokulu Kalite Komisyonu Başkanı, kalite komisyonunu veya çalışma gruplarını ayrı ayrı toplantılara çağırabilir.</w:t>
      </w:r>
    </w:p>
    <w:p w:rsidR="00BA7218" w:rsidRPr="00283EE1" w:rsidRDefault="00BA7218"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 xml:space="preserve">(4) Komisyon üyelerinin görev süresi bir yıldır. Süresi biten üye, bir dönem daha seçilebilir. İlk seçim döneminden sonraki her seçim döneminde, üyelerin en az 1/3’i ve en fazla 2/3’si önceki </w:t>
      </w:r>
      <w:r w:rsidRPr="00283EE1">
        <w:rPr>
          <w:rFonts w:ascii="Times New Roman" w:hAnsi="Times New Roman" w:cs="Times New Roman"/>
          <w:sz w:val="24"/>
          <w:szCs w:val="24"/>
        </w:rPr>
        <w:lastRenderedPageBreak/>
        <w:t>dönem görev yapmış komisyon üyeleri arasından seçilerek Komisyonun çalışmalarında süreklilik sağlanır. Herhangi bir nedenle bu şart sağlanamazsa, Komisyon, Madde 4 (1)’de belirtilen yöntemle yeni üyelerden oluşturulur. Yine herhangi bir sebeple boşalan üyelik için aynı esaslara göre yeni üye seçilir. Bu suretle seçilen üye, yerine seçildiği üyenin görev süresini tamamlar.</w:t>
      </w:r>
    </w:p>
    <w:p w:rsidR="00BA7218" w:rsidRDefault="00BA7218"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(5) İzinsiz veya mazeretsiz olarak üç toplantıya katılmayan ve altı aydan fazla süre ile hastalık, kaza veya başka bir nedenle görevini yapamaz durumda olanlar üyeler, üyelikten çıkarılır ve kalan süre için yerine yeni üye atanır.</w:t>
      </w:r>
    </w:p>
    <w:p w:rsidR="00283EE1" w:rsidRPr="00283EE1" w:rsidRDefault="00283EE1" w:rsidP="00283EE1">
      <w:pPr>
        <w:spacing w:after="0" w:line="240" w:lineRule="auto"/>
        <w:jc w:val="both"/>
        <w:rPr>
          <w:rFonts w:ascii="Times New Roman" w:hAnsi="Times New Roman" w:cs="Times New Roman"/>
          <w:sz w:val="24"/>
          <w:szCs w:val="24"/>
        </w:rPr>
      </w:pPr>
    </w:p>
    <w:p w:rsidR="005C3D3C" w:rsidRPr="00283EE1" w:rsidRDefault="005C3D3C"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Kalite Komisyonunun Çalışma Esasları</w:t>
      </w:r>
    </w:p>
    <w:p w:rsidR="005C3D3C" w:rsidRPr="00283EE1" w:rsidRDefault="005C3D3C"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5-</w:t>
      </w:r>
      <w:r w:rsidRPr="00283EE1">
        <w:rPr>
          <w:rFonts w:ascii="Times New Roman" w:hAnsi="Times New Roman" w:cs="Times New Roman"/>
          <w:sz w:val="24"/>
          <w:szCs w:val="24"/>
        </w:rPr>
        <w:t xml:space="preserve"> Kalite Komisyonu aşağıda belirtilen esaslar doğrultusunda çalışır;</w:t>
      </w:r>
    </w:p>
    <w:p w:rsidR="005C3D3C" w:rsidRPr="00283EE1" w:rsidRDefault="005C3D3C" w:rsidP="00283EE1">
      <w:pPr>
        <w:pStyle w:val="ListeParagraf"/>
        <w:numPr>
          <w:ilvl w:val="0"/>
          <w:numId w:val="4"/>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Kalite Komisyonu, Başkanın belirleyeceği tarihlerde en az üç ayda bir kez olmak üzere, Başkanın çağrısı üzerine toplanır.</w:t>
      </w:r>
    </w:p>
    <w:p w:rsidR="005C3D3C" w:rsidRPr="00283EE1" w:rsidRDefault="005C3D3C" w:rsidP="00283EE1">
      <w:pPr>
        <w:pStyle w:val="ListeParagraf"/>
        <w:numPr>
          <w:ilvl w:val="0"/>
          <w:numId w:val="4"/>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Toplantı gündemi, yeri ve tarihi Başkan tarafından belirlenir, duyurular Kalite Koordinatörlüğü tarafından yapılır.</w:t>
      </w:r>
    </w:p>
    <w:p w:rsidR="005C3D3C" w:rsidRPr="00283EE1" w:rsidRDefault="005C3D3C" w:rsidP="00283EE1">
      <w:pPr>
        <w:pStyle w:val="ListeParagraf"/>
        <w:numPr>
          <w:ilvl w:val="0"/>
          <w:numId w:val="4"/>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Kalite Komisyonu, üye tam sayısının salt çoğunluğuyla toplanır ve toplantıya katılanların salt çoğunluğuyla karar alır. Oyların eşit olması durumunda komisyon Başkanın oyu doğrultusunda karar almış sayılır.</w:t>
      </w:r>
    </w:p>
    <w:p w:rsidR="00BA7218" w:rsidRDefault="005C3D3C" w:rsidP="00283EE1">
      <w:pPr>
        <w:pStyle w:val="ListeParagraf"/>
        <w:numPr>
          <w:ilvl w:val="0"/>
          <w:numId w:val="4"/>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Komisyon ofis ve personel destek hizmetleri, Kalite Koordinatörlüğü tarafından yürütülür.</w:t>
      </w:r>
    </w:p>
    <w:p w:rsidR="00283EE1" w:rsidRPr="00283EE1" w:rsidRDefault="00283EE1" w:rsidP="00283EE1">
      <w:pPr>
        <w:pStyle w:val="ListeParagraf"/>
        <w:spacing w:after="0" w:line="240" w:lineRule="auto"/>
        <w:jc w:val="both"/>
        <w:rPr>
          <w:rFonts w:ascii="Times New Roman" w:hAnsi="Times New Roman" w:cs="Times New Roman"/>
          <w:sz w:val="24"/>
          <w:szCs w:val="24"/>
        </w:rPr>
      </w:pPr>
    </w:p>
    <w:p w:rsidR="00EC22CD" w:rsidRPr="00283EE1" w:rsidRDefault="00EC22CD"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Komisyonun görev, yetki ve sorumlulukları;</w:t>
      </w:r>
    </w:p>
    <w:p w:rsidR="00EC22CD" w:rsidRPr="00283EE1" w:rsidRDefault="00EC22CD"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MADDE-</w:t>
      </w:r>
      <w:r w:rsidR="0093307E" w:rsidRPr="00283EE1">
        <w:rPr>
          <w:rFonts w:ascii="Times New Roman" w:hAnsi="Times New Roman" w:cs="Times New Roman"/>
          <w:b/>
          <w:sz w:val="24"/>
          <w:szCs w:val="24"/>
        </w:rPr>
        <w:t xml:space="preserve">6: </w:t>
      </w:r>
      <w:r w:rsidR="0093307E" w:rsidRPr="00283EE1">
        <w:rPr>
          <w:rFonts w:ascii="Times New Roman" w:hAnsi="Times New Roman" w:cs="Times New Roman"/>
          <w:sz w:val="24"/>
          <w:szCs w:val="24"/>
        </w:rPr>
        <w:t>Kalite</w:t>
      </w:r>
      <w:r w:rsidRPr="00283EE1">
        <w:rPr>
          <w:rFonts w:ascii="Times New Roman" w:hAnsi="Times New Roman" w:cs="Times New Roman"/>
          <w:sz w:val="24"/>
          <w:szCs w:val="24"/>
        </w:rPr>
        <w:t xml:space="preserve"> Komisyonunun görev ve sorumlulukları şunlardır;</w:t>
      </w:r>
    </w:p>
    <w:p w:rsidR="00DD0BA8" w:rsidRPr="00283EE1" w:rsidRDefault="00EC22CD" w:rsidP="00283EE1">
      <w:pPr>
        <w:pStyle w:val="ListeParagraf"/>
        <w:numPr>
          <w:ilvl w:val="0"/>
          <w:numId w:val="3"/>
        </w:numPr>
        <w:spacing w:after="0" w:line="240" w:lineRule="auto"/>
        <w:jc w:val="both"/>
        <w:rPr>
          <w:rFonts w:ascii="Times New Roman" w:hAnsi="Times New Roman" w:cs="Times New Roman"/>
          <w:sz w:val="24"/>
          <w:szCs w:val="24"/>
        </w:rPr>
      </w:pPr>
      <w:proofErr w:type="gramStart"/>
      <w:r w:rsidRPr="00283EE1">
        <w:rPr>
          <w:rFonts w:ascii="Times New Roman" w:hAnsi="Times New Roman" w:cs="Times New Roman"/>
          <w:sz w:val="24"/>
          <w:szCs w:val="24"/>
        </w:rPr>
        <w:t>Yüksekokulun stratejik planı ve hedefleri doğrultusunda, eğitim, öğretim ve araştırma faaliyetleri ile idari hizmetlerin değerlendirilmesi ve kalitesinin geliştirilmesi ile ilgili iç ve dış kalite güvence sistemini kurmak, kurumsal göstergeleri belirlemek ve bu kapsamda yapılacak çalışmaları Yükseköğretim Kalite Kurulu tarafından belirlenen usul ve esaslar doğrultusunda yürütmek ve bu çalışmaları Yüksekokul Kurul onayına sunmak.</w:t>
      </w:r>
      <w:proofErr w:type="gramEnd"/>
    </w:p>
    <w:p w:rsidR="00EC22CD" w:rsidRPr="00283EE1" w:rsidRDefault="00EC22CD"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Dış değerlendirme sürecinde gerekli hazırlıkları yapmak,</w:t>
      </w:r>
    </w:p>
    <w:p w:rsidR="00EC22CD" w:rsidRPr="00283EE1" w:rsidRDefault="00EC22CD"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Yükseköğretim Kalite Kurulu ile dış değerlendirici kurumlara (YÖKAK) her türlü desteği vermek.</w:t>
      </w:r>
    </w:p>
    <w:p w:rsidR="00EC22CD" w:rsidRPr="00283EE1" w:rsidRDefault="00EC22CD"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İç değerlendirme çalışmalarını yürütmek ve kurumsal değerlendirme ve kalite geliştirme çalışmalarının sonuçlarını içeren yıllık kurumsal değerlendirme raporunu hazırlamak ve Yüksekokul Kurulu’na sunmak, onaylanan yıllık kurumsal değerlendirme raporunu belirtilen tarihlerde Yükseköğretim Kalite Kurulu’na bildirmek ve kamuoyuna duyurulmasını sağlayacak şekilde yüksekokulun web sayfasında yer almasını sağlamaktır.</w:t>
      </w:r>
    </w:p>
    <w:p w:rsidR="005C3D3C" w:rsidRPr="00283EE1" w:rsidRDefault="00EC22CD"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Yüksekokulun tüm birim yöneticilerinden yılda en az bir defa stratejik amaç ve hedefler doğrultusunda belirlenmiş olan performans ölçütlerine yönelik gerçekleştirme raporu talep etmek.</w:t>
      </w:r>
    </w:p>
    <w:p w:rsidR="0093307E" w:rsidRPr="00283EE1" w:rsidRDefault="0093307E"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Kalite yönetimi kapsamında, yönetim gözden geçirme faaliyetlerini yürütmek. Bir önceki akademik yılda kalite yönetimi sistemi kapsamında yürütülen faaliyetleri değerlendirmek ve bir sonraki akademik yıl için iyileştirme ihtiyaçlarını belirlemek.</w:t>
      </w:r>
    </w:p>
    <w:p w:rsidR="0093307E" w:rsidRPr="00283EE1" w:rsidRDefault="0093307E"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Meslek Yüksekokulu’nun dış değerlendirme yapması durumunda gerekli hazırlıkları yapmak, dış değerlendirici kurum, kuruluş veya kurula her tür desteği vermek.</w:t>
      </w:r>
    </w:p>
    <w:p w:rsidR="0093307E" w:rsidRPr="00283EE1" w:rsidRDefault="0093307E"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 xml:space="preserve">Misyon, </w:t>
      </w:r>
      <w:proofErr w:type="gramStart"/>
      <w:r w:rsidRPr="00283EE1">
        <w:rPr>
          <w:rFonts w:ascii="Times New Roman" w:hAnsi="Times New Roman" w:cs="Times New Roman"/>
          <w:sz w:val="24"/>
          <w:szCs w:val="24"/>
        </w:rPr>
        <w:t>vizyon</w:t>
      </w:r>
      <w:proofErr w:type="gramEnd"/>
      <w:r w:rsidRPr="00283EE1">
        <w:rPr>
          <w:rFonts w:ascii="Times New Roman" w:hAnsi="Times New Roman" w:cs="Times New Roman"/>
          <w:sz w:val="24"/>
          <w:szCs w:val="24"/>
        </w:rPr>
        <w:t>, temel değerler ve kalite politikasının güncellik durumunu, stratejik performans ölçülerinin izlenmesi amacı ile hazırlanmış stratejik plan raporlarını, iç-dış denetim ve değerlendirme sonuçlarını, önleyici ve düzeltici faaliyetleri, yasal mevzuat değişiklikleri ve bu değişikliklerin kalite yönetim sistemine etkilerini değerlendirmek.</w:t>
      </w:r>
    </w:p>
    <w:p w:rsidR="0093307E" w:rsidRPr="00283EE1" w:rsidRDefault="0093307E"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lastRenderedPageBreak/>
        <w:t>Yükseköğretim Kalite Kurulu kararlarını, Meslek Yüksekokulu’nun ilgili akademik programlarına duyurmak, uygulamaları takip etmek, değerlendirmek, meslek yüksekokulu genelindeki çalışmaların uygunluğunu sağlamak ve bu uygulamaların sonuçlarını izlemek.</w:t>
      </w:r>
    </w:p>
    <w:p w:rsidR="0093307E" w:rsidRPr="00283EE1" w:rsidRDefault="0093307E" w:rsidP="00283EE1">
      <w:pPr>
        <w:pStyle w:val="ListeParagraf"/>
        <w:numPr>
          <w:ilvl w:val="0"/>
          <w:numId w:val="3"/>
        </w:num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Yükseköğretim Kalite Kurulu’ndan gelen görüş, öneri ve çalışma sonuçlarını değerlendirmek, mevzuata uygunluğ</w:t>
      </w:r>
      <w:r w:rsidR="00577935" w:rsidRPr="00283EE1">
        <w:rPr>
          <w:rFonts w:ascii="Times New Roman" w:hAnsi="Times New Roman" w:cs="Times New Roman"/>
          <w:sz w:val="24"/>
          <w:szCs w:val="24"/>
        </w:rPr>
        <w:t>unu sağlamak ve karara bağlamaktır</w:t>
      </w:r>
    </w:p>
    <w:p w:rsidR="00283EE1" w:rsidRDefault="00283EE1" w:rsidP="00283EE1">
      <w:pPr>
        <w:spacing w:after="0" w:line="240" w:lineRule="auto"/>
        <w:jc w:val="center"/>
        <w:rPr>
          <w:rFonts w:ascii="Times New Roman" w:hAnsi="Times New Roman" w:cs="Times New Roman"/>
          <w:b/>
          <w:sz w:val="24"/>
          <w:szCs w:val="24"/>
        </w:rPr>
      </w:pPr>
    </w:p>
    <w:p w:rsidR="0093307E" w:rsidRPr="00283EE1" w:rsidRDefault="0093307E"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ÜÇÜNCÜ BÖLÜM</w:t>
      </w:r>
    </w:p>
    <w:p w:rsidR="0093307E" w:rsidRDefault="0093307E"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İzmir Kavram Meslek Yüksekokulu Kalite Koordinatörlüğü</w:t>
      </w:r>
    </w:p>
    <w:p w:rsidR="00283EE1" w:rsidRPr="00283EE1" w:rsidRDefault="00283EE1" w:rsidP="00283EE1">
      <w:pPr>
        <w:spacing w:after="0" w:line="240" w:lineRule="auto"/>
        <w:jc w:val="center"/>
        <w:rPr>
          <w:rFonts w:ascii="Times New Roman" w:hAnsi="Times New Roman" w:cs="Times New Roman"/>
          <w:b/>
          <w:sz w:val="24"/>
          <w:szCs w:val="24"/>
        </w:rPr>
      </w:pPr>
    </w:p>
    <w:p w:rsidR="0093307E" w:rsidRPr="00283EE1" w:rsidRDefault="0093307E"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Kalite Koordinatörlüğünün Oluşturulması</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7 –</w:t>
      </w:r>
      <w:r w:rsidRPr="00283EE1">
        <w:rPr>
          <w:rFonts w:ascii="Times New Roman" w:hAnsi="Times New Roman" w:cs="Times New Roman"/>
          <w:sz w:val="24"/>
          <w:szCs w:val="24"/>
        </w:rPr>
        <w:t xml:space="preserve"> (1) Kalite Koordinatörlüğü, Koordinatör, Koordinatör Yardımcıları ve yeterli sayıda personelden oluşur.</w:t>
      </w:r>
    </w:p>
    <w:p w:rsidR="0093307E"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(2) Kalite Koordinatörü, komisyon üyeleri arasından Müdür tarafından bir yıllığına görevlendirilir. Koordinatör, gerekli görmesi durumunda kendisine en fazla iki yardımcı seçebilir. Görev süresi biten Koordinatör ve Yardımcıları tekrar görevlendirilebileceği gibi Müdür tarafından gerekli görüldüğünde görevden alınabilirler.</w:t>
      </w:r>
    </w:p>
    <w:p w:rsidR="00283EE1" w:rsidRPr="00283EE1" w:rsidRDefault="00283EE1" w:rsidP="00283EE1">
      <w:pPr>
        <w:spacing w:after="0" w:line="240" w:lineRule="auto"/>
        <w:jc w:val="both"/>
        <w:rPr>
          <w:rFonts w:ascii="Times New Roman" w:hAnsi="Times New Roman" w:cs="Times New Roman"/>
          <w:sz w:val="24"/>
          <w:szCs w:val="24"/>
        </w:rPr>
      </w:pPr>
    </w:p>
    <w:p w:rsidR="0093307E" w:rsidRPr="00283EE1" w:rsidRDefault="0093307E"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Kalite Koordinatörlüğünün Görevleri</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8</w:t>
      </w:r>
      <w:r w:rsidRPr="00283EE1">
        <w:rPr>
          <w:rFonts w:ascii="Times New Roman" w:hAnsi="Times New Roman" w:cs="Times New Roman"/>
          <w:sz w:val="24"/>
          <w:szCs w:val="24"/>
        </w:rPr>
        <w:t xml:space="preserve"> – (1) Kalite Koordinatörlüğünün görevleri şunlardır:</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a) Kalite Yönetim Sistemi için gerekli çalışmaları sürdürmek,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b) Kalite Yönetim Sistemi performansını raporlamak ve gerekli görülen ihtiyaçları belirlemek,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c) Meslek Yüksekokulunun akademik ve idari birimleri arasında kalite çalışmaları ile ilgili koordinasyonu sağlamak,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d) Kalite Temsilcileri ile yapılan toplantılara başkanlık etmek,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e) Müdürle görüşerek komisyon toplantılarının gündem maddeleri, yeri, zamanı ve süresini belirleyerek toplantının yapılmasını sağlamak,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f) Müdür bünyesinde kalite iç denetim planını hazırlamak ve iç denetimlerin yapılmasını sağlamak,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g) Kalite temsilcilerinin, iç denetçilerin, süreç sorumlularının ve çalışanların Kalite Yönetim Sistemleri ile ilgili eğitim almalarını sağlamak, konuyla ilgili eğitimler vermek,</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h) Kalite hedeflerinin belirlenmesini ve hedefe yönelik performans ölçümlerinin yapılmasını sağlamak,</w:t>
      </w:r>
    </w:p>
    <w:p w:rsidR="0093307E"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i) Dış denetimlerin yapılması i</w:t>
      </w:r>
      <w:r w:rsidR="00577935" w:rsidRPr="00283EE1">
        <w:rPr>
          <w:rFonts w:ascii="Times New Roman" w:hAnsi="Times New Roman" w:cs="Times New Roman"/>
          <w:sz w:val="24"/>
          <w:szCs w:val="24"/>
        </w:rPr>
        <w:t>çin gerekli hazırlıkları yapmak.</w:t>
      </w:r>
    </w:p>
    <w:p w:rsidR="00283EE1" w:rsidRPr="00283EE1" w:rsidRDefault="00283EE1" w:rsidP="00283EE1">
      <w:pPr>
        <w:spacing w:after="0" w:line="240" w:lineRule="auto"/>
        <w:jc w:val="both"/>
        <w:rPr>
          <w:rFonts w:ascii="Times New Roman" w:hAnsi="Times New Roman" w:cs="Times New Roman"/>
          <w:sz w:val="24"/>
          <w:szCs w:val="24"/>
        </w:rPr>
      </w:pPr>
    </w:p>
    <w:p w:rsidR="0093307E" w:rsidRDefault="00F43C5F"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DÖRDÜNCÜ</w:t>
      </w:r>
      <w:r w:rsidR="0093307E" w:rsidRPr="00283EE1">
        <w:rPr>
          <w:rFonts w:ascii="Times New Roman" w:hAnsi="Times New Roman" w:cs="Times New Roman"/>
          <w:b/>
          <w:sz w:val="24"/>
          <w:szCs w:val="24"/>
        </w:rPr>
        <w:t xml:space="preserve"> BÖLÜM</w:t>
      </w:r>
    </w:p>
    <w:p w:rsidR="00283EE1" w:rsidRPr="00283EE1" w:rsidRDefault="00283EE1" w:rsidP="00283EE1">
      <w:pPr>
        <w:spacing w:after="0" w:line="240" w:lineRule="auto"/>
        <w:jc w:val="center"/>
        <w:rPr>
          <w:rFonts w:ascii="Times New Roman" w:hAnsi="Times New Roman" w:cs="Times New Roman"/>
          <w:b/>
          <w:sz w:val="24"/>
          <w:szCs w:val="24"/>
        </w:rPr>
      </w:pPr>
    </w:p>
    <w:p w:rsidR="0093307E" w:rsidRPr="00283EE1" w:rsidRDefault="0093307E"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İç ve Dış Kalite Güvence Sisteminin Kurulması</w:t>
      </w:r>
    </w:p>
    <w:p w:rsidR="0093307E"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 xml:space="preserve">MADDE 9 </w:t>
      </w:r>
      <w:r w:rsidRPr="00283EE1">
        <w:rPr>
          <w:rFonts w:ascii="Times New Roman" w:hAnsi="Times New Roman" w:cs="Times New Roman"/>
          <w:sz w:val="24"/>
          <w:szCs w:val="24"/>
        </w:rPr>
        <w:t>– Kalite Komisyonu, Meslek Yüksekokulunda uygulanacak iç ve dış kalite güvence sisteminin kurulması ve işletilmesi ile iç ve dış değerlendirme sürecinin bu konuda hazırlanacak uygulama esasları kapsamında yürütülmesini sağlamakla yükümlüdür.</w:t>
      </w:r>
    </w:p>
    <w:p w:rsidR="00283EE1" w:rsidRPr="00283EE1" w:rsidRDefault="00283EE1" w:rsidP="00283EE1">
      <w:pPr>
        <w:spacing w:after="0" w:line="240" w:lineRule="auto"/>
        <w:jc w:val="both"/>
        <w:rPr>
          <w:rFonts w:ascii="Times New Roman" w:hAnsi="Times New Roman" w:cs="Times New Roman"/>
          <w:sz w:val="24"/>
          <w:szCs w:val="24"/>
        </w:rPr>
      </w:pPr>
    </w:p>
    <w:p w:rsidR="0093307E" w:rsidRPr="00283EE1" w:rsidRDefault="0093307E"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İç Değerlendirme Raporlarının Hazırlanması ve Kapsamı</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10</w:t>
      </w:r>
      <w:r w:rsidRPr="00283EE1">
        <w:rPr>
          <w:rFonts w:ascii="Times New Roman" w:hAnsi="Times New Roman" w:cs="Times New Roman"/>
          <w:sz w:val="24"/>
          <w:szCs w:val="24"/>
        </w:rPr>
        <w:t xml:space="preserve"> – (1) Kalite Komisyonu, iç değerlendirme çalışmalarını her yıl en geç Nisan ayına kadar tamamlar.</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(2) Kalite Komisyo</w:t>
      </w:r>
      <w:r w:rsidR="00F43C5F" w:rsidRPr="00283EE1">
        <w:rPr>
          <w:rFonts w:ascii="Times New Roman" w:hAnsi="Times New Roman" w:cs="Times New Roman"/>
          <w:sz w:val="24"/>
          <w:szCs w:val="24"/>
        </w:rPr>
        <w:t xml:space="preserve">nu, eğitim-öğretim </w:t>
      </w:r>
      <w:r w:rsidRPr="00283EE1">
        <w:rPr>
          <w:rFonts w:ascii="Times New Roman" w:hAnsi="Times New Roman" w:cs="Times New Roman"/>
          <w:sz w:val="24"/>
          <w:szCs w:val="24"/>
        </w:rPr>
        <w:t>faaliyetleri ile bunları destekleyen idari hizmetlerin tümünü içine alacak şekilde stratejik plan ve yıllık olarak, performans programı ve faaliyet raporu ile bütünleşik yapıda bir iç değerlendirme raporu hazırlar.</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(3) İç değerlendirme raporu;</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lastRenderedPageBreak/>
        <w:t xml:space="preserve">a) Yükseköğretimin ulusal strateji ve hedefleri ışığında belirlenmiş </w:t>
      </w:r>
      <w:proofErr w:type="gramStart"/>
      <w:r w:rsidRPr="00283EE1">
        <w:rPr>
          <w:rFonts w:ascii="Times New Roman" w:hAnsi="Times New Roman" w:cs="Times New Roman"/>
          <w:sz w:val="24"/>
          <w:szCs w:val="24"/>
        </w:rPr>
        <w:t>misyonu</w:t>
      </w:r>
      <w:proofErr w:type="gramEnd"/>
      <w:r w:rsidRPr="00283EE1">
        <w:rPr>
          <w:rFonts w:ascii="Times New Roman" w:hAnsi="Times New Roman" w:cs="Times New Roman"/>
          <w:sz w:val="24"/>
          <w:szCs w:val="24"/>
        </w:rPr>
        <w:t>, vizyonu ve stratejik hedefleri ile kalite güvencesine yönelik olarak belirlenen politika ve süreçlerini,</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b) Akademik birimlerin ölçülebilir nitelikteki hedeflerini, bu hedeflerle ilgili performans göstergelerini ve bunların periyodik olarak gözden geçirilmesini,</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c) Programların TYYÇ ile ilişkili ve öğrenme çıktılarına dayalı olarak yapılandırılması ve akreditasyon sürecinin gereklerinin yerine getirilmesi konusundaki çalışmalarını,</w:t>
      </w:r>
    </w:p>
    <w:p w:rsidR="0093307E" w:rsidRPr="00283EE1"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d) Bir önceki iç ve dış değerlendirmede ortaya çıkan ve iyileştirilmeye ihtiyaç duyulan alanlarla ilgili çalışmalarını,</w:t>
      </w:r>
    </w:p>
    <w:p w:rsidR="0093307E" w:rsidRDefault="0093307E"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e) Yükseköğretim Kalite Kurulunun Kalite ile ilgili isteklerinden oluşan diğer çalışmalarını içerir.</w:t>
      </w:r>
    </w:p>
    <w:p w:rsidR="00283EE1" w:rsidRPr="00283EE1" w:rsidRDefault="00283EE1" w:rsidP="00283EE1">
      <w:pPr>
        <w:spacing w:after="0" w:line="240" w:lineRule="auto"/>
        <w:jc w:val="both"/>
        <w:rPr>
          <w:rFonts w:ascii="Times New Roman" w:hAnsi="Times New Roman" w:cs="Times New Roman"/>
          <w:sz w:val="24"/>
          <w:szCs w:val="24"/>
        </w:rPr>
      </w:pPr>
    </w:p>
    <w:p w:rsidR="00F43C5F" w:rsidRPr="00283EE1" w:rsidRDefault="00F43C5F"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Dış Değerlendirme Süreci ve Takvimi</w:t>
      </w:r>
    </w:p>
    <w:p w:rsidR="00F43C5F" w:rsidRPr="00283EE1"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11</w:t>
      </w:r>
      <w:r w:rsidRPr="00283EE1">
        <w:rPr>
          <w:rFonts w:ascii="Times New Roman" w:hAnsi="Times New Roman" w:cs="Times New Roman"/>
          <w:sz w:val="24"/>
          <w:szCs w:val="24"/>
        </w:rPr>
        <w:t xml:space="preserve"> – (1) Meslek Yüksekokulu, Yükseköğretim Kalite Kurulu tarafından yürütülecek periyodik bir kurumsal dış değerlendirme süreci kapsamında en az beş yılda bir değerlendirilir. Meslek Yüksekokulunun dış değerlendirmesi, Yükseköğretim Kalite Kurulu tarafından hazırlanan ve ilan edilen takvime göre yürütülür.</w:t>
      </w:r>
    </w:p>
    <w:p w:rsidR="00F43C5F" w:rsidRPr="00283EE1"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(2) Meslek Yüksekokulu dış değerlendirilmesi, Yükseköğretim Kalite Kurulu tarafından tanınan veya görevlendirilen dış değerlendiriciler veya Yükseköğretim Kalite Kurulu tarafından Kalite Değerlendirme Tescil Belgesi yetkisi almış bağımsız kurumlarca gerçekleştirilir.</w:t>
      </w:r>
    </w:p>
    <w:p w:rsidR="00F43C5F"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(3) Birim/Program düzeyinde akreditasyona yönelik dış değerlendirme hizmeti Kalite Değerlendirme Tescil Belgesi’ne sahip ulusal veya uluslararası bağımsız bir kurumca gerçekleştirilir ve birim/program ile sınırlı olur.</w:t>
      </w:r>
    </w:p>
    <w:p w:rsidR="00283EE1" w:rsidRPr="00283EE1" w:rsidRDefault="00283EE1" w:rsidP="00283EE1">
      <w:pPr>
        <w:spacing w:after="0" w:line="240" w:lineRule="auto"/>
        <w:jc w:val="both"/>
        <w:rPr>
          <w:rFonts w:ascii="Times New Roman" w:hAnsi="Times New Roman" w:cs="Times New Roman"/>
          <w:sz w:val="24"/>
          <w:szCs w:val="24"/>
        </w:rPr>
      </w:pPr>
    </w:p>
    <w:p w:rsidR="00F43C5F" w:rsidRPr="00283EE1" w:rsidRDefault="00F43C5F"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Dış Değerlendirme Raporlarının Kapsamı</w:t>
      </w:r>
    </w:p>
    <w:p w:rsidR="00F43C5F" w:rsidRPr="00283EE1"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12</w:t>
      </w:r>
      <w:r w:rsidRPr="00283EE1">
        <w:rPr>
          <w:rFonts w:ascii="Times New Roman" w:hAnsi="Times New Roman" w:cs="Times New Roman"/>
          <w:sz w:val="24"/>
          <w:szCs w:val="24"/>
        </w:rPr>
        <w:t xml:space="preserve"> – (1) Meslek Yüksekokulunun kurumsal dış değerlendirilmesi, Yükseköğretim Kalite Güvencesi Yönetmeliği’nin 20. maddesinde belirtilen kapsam ve konuları içerecek şekilde gerçekleştirilir.</w:t>
      </w:r>
    </w:p>
    <w:p w:rsidR="00F43C5F"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sz w:val="24"/>
          <w:szCs w:val="24"/>
        </w:rPr>
        <w:t>(2) Dış değerlendirmenin birim/program düzeyinde yapılması durumunda değerlendirme konuları, değerlendirilecek olan birim/programın faaliyet/hizmet alanı konuları ile sınırlıdır.</w:t>
      </w:r>
    </w:p>
    <w:p w:rsidR="00283EE1" w:rsidRPr="00283EE1" w:rsidRDefault="00283EE1" w:rsidP="00283EE1">
      <w:pPr>
        <w:spacing w:after="0" w:line="240" w:lineRule="auto"/>
        <w:jc w:val="both"/>
        <w:rPr>
          <w:rFonts w:ascii="Times New Roman" w:hAnsi="Times New Roman" w:cs="Times New Roman"/>
          <w:sz w:val="24"/>
          <w:szCs w:val="24"/>
        </w:rPr>
      </w:pPr>
    </w:p>
    <w:p w:rsidR="00F43C5F" w:rsidRPr="00283EE1" w:rsidRDefault="00F43C5F"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İç ve Dış Değerlendirme Sonuçlarının Kamuoyuna Açıklanması</w:t>
      </w:r>
    </w:p>
    <w:p w:rsidR="00F43C5F"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13</w:t>
      </w:r>
      <w:r w:rsidRPr="00283EE1">
        <w:rPr>
          <w:rFonts w:ascii="Times New Roman" w:hAnsi="Times New Roman" w:cs="Times New Roman"/>
          <w:sz w:val="24"/>
          <w:szCs w:val="24"/>
        </w:rPr>
        <w:t xml:space="preserve"> – (1) Meslek Yüksekokulunda yapılan iç ve dış değerlendirmelerin sonuçları kamuoyuna açıktır. Meslek Yüksekokulunun dış değerlendirme ve yıllık iç değerlendirme raporları Meslek Yüksekokulu internet sayfasında yayımlanır.</w:t>
      </w:r>
    </w:p>
    <w:p w:rsidR="00283EE1" w:rsidRPr="00283EE1" w:rsidRDefault="00283EE1" w:rsidP="00283EE1">
      <w:pPr>
        <w:spacing w:after="0" w:line="240" w:lineRule="auto"/>
        <w:jc w:val="both"/>
        <w:rPr>
          <w:rFonts w:ascii="Times New Roman" w:hAnsi="Times New Roman" w:cs="Times New Roman"/>
          <w:sz w:val="24"/>
          <w:szCs w:val="24"/>
        </w:rPr>
      </w:pPr>
    </w:p>
    <w:p w:rsidR="00F43C5F" w:rsidRPr="00283EE1" w:rsidRDefault="00F43C5F"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BEŞİNCİ BÖLÜM</w:t>
      </w:r>
    </w:p>
    <w:p w:rsidR="00F43C5F" w:rsidRDefault="00F43C5F" w:rsidP="00283EE1">
      <w:pPr>
        <w:spacing w:after="0" w:line="240" w:lineRule="auto"/>
        <w:jc w:val="center"/>
        <w:rPr>
          <w:rFonts w:ascii="Times New Roman" w:hAnsi="Times New Roman" w:cs="Times New Roman"/>
          <w:b/>
          <w:sz w:val="24"/>
          <w:szCs w:val="24"/>
        </w:rPr>
      </w:pPr>
      <w:r w:rsidRPr="00283EE1">
        <w:rPr>
          <w:rFonts w:ascii="Times New Roman" w:hAnsi="Times New Roman" w:cs="Times New Roman"/>
          <w:b/>
          <w:sz w:val="24"/>
          <w:szCs w:val="24"/>
        </w:rPr>
        <w:t>Çeşitli ve Son Hükümler</w:t>
      </w:r>
    </w:p>
    <w:p w:rsidR="00283EE1" w:rsidRPr="00283EE1" w:rsidRDefault="00283EE1" w:rsidP="00283EE1">
      <w:pPr>
        <w:spacing w:after="0" w:line="240" w:lineRule="auto"/>
        <w:jc w:val="center"/>
        <w:rPr>
          <w:rFonts w:ascii="Times New Roman" w:hAnsi="Times New Roman" w:cs="Times New Roman"/>
          <w:b/>
          <w:sz w:val="24"/>
          <w:szCs w:val="24"/>
        </w:rPr>
      </w:pPr>
    </w:p>
    <w:p w:rsidR="00F43C5F"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14</w:t>
      </w:r>
      <w:r w:rsidRPr="00283EE1">
        <w:rPr>
          <w:rFonts w:ascii="Times New Roman" w:hAnsi="Times New Roman" w:cs="Times New Roman"/>
          <w:sz w:val="24"/>
          <w:szCs w:val="24"/>
        </w:rPr>
        <w:t xml:space="preserve"> – (1) Bu Yönergede hüküm bulunmaması halinde </w:t>
      </w:r>
      <w:r w:rsidR="00577935" w:rsidRPr="00283EE1">
        <w:rPr>
          <w:rFonts w:ascii="Times New Roman" w:hAnsi="Times New Roman" w:cs="Times New Roman"/>
          <w:sz w:val="24"/>
          <w:szCs w:val="24"/>
        </w:rPr>
        <w:t xml:space="preserve">Yükseköğretim Kalite Güvencesi ve Yükseköğretim Kalite Kurulu Yönetmeliği </w:t>
      </w:r>
      <w:r w:rsidRPr="00283EE1">
        <w:rPr>
          <w:rFonts w:ascii="Times New Roman" w:hAnsi="Times New Roman" w:cs="Times New Roman"/>
          <w:sz w:val="24"/>
          <w:szCs w:val="24"/>
        </w:rPr>
        <w:t>hükümleri uygulanır.</w:t>
      </w:r>
    </w:p>
    <w:p w:rsidR="00283EE1" w:rsidRPr="00283EE1" w:rsidRDefault="00283EE1" w:rsidP="00283EE1">
      <w:pPr>
        <w:spacing w:after="0" w:line="240" w:lineRule="auto"/>
        <w:jc w:val="both"/>
        <w:rPr>
          <w:rFonts w:ascii="Times New Roman" w:hAnsi="Times New Roman" w:cs="Times New Roman"/>
          <w:sz w:val="24"/>
          <w:szCs w:val="24"/>
        </w:rPr>
      </w:pPr>
    </w:p>
    <w:p w:rsidR="00F43C5F" w:rsidRPr="00283EE1" w:rsidRDefault="00F43C5F"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Yürürlük</w:t>
      </w:r>
    </w:p>
    <w:p w:rsidR="00F43C5F"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15</w:t>
      </w:r>
      <w:r w:rsidRPr="00283EE1">
        <w:rPr>
          <w:rFonts w:ascii="Times New Roman" w:hAnsi="Times New Roman" w:cs="Times New Roman"/>
          <w:sz w:val="24"/>
          <w:szCs w:val="24"/>
        </w:rPr>
        <w:t xml:space="preserve"> – (1) Bu Yönerge, </w:t>
      </w:r>
      <w:r w:rsidR="00577935" w:rsidRPr="00283EE1">
        <w:rPr>
          <w:rFonts w:ascii="Times New Roman" w:hAnsi="Times New Roman" w:cs="Times New Roman"/>
          <w:sz w:val="24"/>
          <w:szCs w:val="24"/>
        </w:rPr>
        <w:t xml:space="preserve">Meslek Yüksekokulu </w:t>
      </w:r>
      <w:r w:rsidRPr="00283EE1">
        <w:rPr>
          <w:rFonts w:ascii="Times New Roman" w:hAnsi="Times New Roman" w:cs="Times New Roman"/>
          <w:sz w:val="24"/>
          <w:szCs w:val="24"/>
        </w:rPr>
        <w:t>Kurulu’nda kabul edildiği tarihten itibaren yürürlüğe girer.</w:t>
      </w:r>
    </w:p>
    <w:p w:rsidR="00283EE1" w:rsidRPr="00283EE1" w:rsidRDefault="00283EE1" w:rsidP="00283EE1">
      <w:pPr>
        <w:spacing w:after="0" w:line="240" w:lineRule="auto"/>
        <w:jc w:val="both"/>
        <w:rPr>
          <w:rFonts w:ascii="Times New Roman" w:hAnsi="Times New Roman" w:cs="Times New Roman"/>
          <w:sz w:val="24"/>
          <w:szCs w:val="24"/>
        </w:rPr>
      </w:pPr>
    </w:p>
    <w:p w:rsidR="00F43C5F" w:rsidRPr="00283EE1" w:rsidRDefault="00F43C5F" w:rsidP="00283EE1">
      <w:pPr>
        <w:spacing w:after="0" w:line="240" w:lineRule="auto"/>
        <w:jc w:val="both"/>
        <w:rPr>
          <w:rFonts w:ascii="Times New Roman" w:hAnsi="Times New Roman" w:cs="Times New Roman"/>
          <w:b/>
          <w:sz w:val="24"/>
          <w:szCs w:val="24"/>
        </w:rPr>
      </w:pPr>
      <w:r w:rsidRPr="00283EE1">
        <w:rPr>
          <w:rFonts w:ascii="Times New Roman" w:hAnsi="Times New Roman" w:cs="Times New Roman"/>
          <w:b/>
          <w:sz w:val="24"/>
          <w:szCs w:val="24"/>
        </w:rPr>
        <w:t>Yürütme</w:t>
      </w:r>
    </w:p>
    <w:p w:rsidR="00F43C5F" w:rsidRPr="00283EE1" w:rsidRDefault="00F43C5F" w:rsidP="00283EE1">
      <w:pPr>
        <w:spacing w:after="0" w:line="240" w:lineRule="auto"/>
        <w:jc w:val="both"/>
        <w:rPr>
          <w:rFonts w:ascii="Times New Roman" w:hAnsi="Times New Roman" w:cs="Times New Roman"/>
          <w:sz w:val="24"/>
          <w:szCs w:val="24"/>
        </w:rPr>
      </w:pPr>
      <w:r w:rsidRPr="00283EE1">
        <w:rPr>
          <w:rFonts w:ascii="Times New Roman" w:hAnsi="Times New Roman" w:cs="Times New Roman"/>
          <w:b/>
          <w:sz w:val="24"/>
          <w:szCs w:val="24"/>
        </w:rPr>
        <w:t>MADDE 16</w:t>
      </w:r>
      <w:r w:rsidRPr="00283EE1">
        <w:rPr>
          <w:rFonts w:ascii="Times New Roman" w:hAnsi="Times New Roman" w:cs="Times New Roman"/>
          <w:sz w:val="24"/>
          <w:szCs w:val="24"/>
        </w:rPr>
        <w:t xml:space="preserve"> – (1) Bu Yönergeyi, İzmir </w:t>
      </w:r>
      <w:r w:rsidR="001E6666" w:rsidRPr="00283EE1">
        <w:rPr>
          <w:rFonts w:ascii="Times New Roman" w:hAnsi="Times New Roman" w:cs="Times New Roman"/>
          <w:sz w:val="24"/>
          <w:szCs w:val="24"/>
        </w:rPr>
        <w:t>Kavram Meslek Yüksekokulu Müdür</w:t>
      </w:r>
      <w:r w:rsidRPr="00283EE1">
        <w:rPr>
          <w:rFonts w:ascii="Times New Roman" w:hAnsi="Times New Roman" w:cs="Times New Roman"/>
          <w:sz w:val="24"/>
          <w:szCs w:val="24"/>
        </w:rPr>
        <w:t>ü yürütür.</w:t>
      </w:r>
    </w:p>
    <w:sectPr w:rsidR="00F43C5F" w:rsidRPr="00283E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D6" w:rsidRDefault="00914CD6" w:rsidP="004E5B9B">
      <w:pPr>
        <w:spacing w:after="0" w:line="240" w:lineRule="auto"/>
      </w:pPr>
      <w:r>
        <w:separator/>
      </w:r>
    </w:p>
  </w:endnote>
  <w:endnote w:type="continuationSeparator" w:id="0">
    <w:p w:rsidR="00914CD6" w:rsidRDefault="00914CD6" w:rsidP="004E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D6" w:rsidRDefault="00914CD6" w:rsidP="004E5B9B">
      <w:pPr>
        <w:spacing w:after="0" w:line="240" w:lineRule="auto"/>
      </w:pPr>
      <w:r>
        <w:separator/>
      </w:r>
    </w:p>
  </w:footnote>
  <w:footnote w:type="continuationSeparator" w:id="0">
    <w:p w:rsidR="00914CD6" w:rsidRDefault="00914CD6" w:rsidP="004E5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06C"/>
    <w:multiLevelType w:val="hybridMultilevel"/>
    <w:tmpl w:val="6226A7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7F6B02"/>
    <w:multiLevelType w:val="hybridMultilevel"/>
    <w:tmpl w:val="02E0BE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B3039A"/>
    <w:multiLevelType w:val="hybridMultilevel"/>
    <w:tmpl w:val="9C1A17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A62CAC"/>
    <w:multiLevelType w:val="hybridMultilevel"/>
    <w:tmpl w:val="23106F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83"/>
    <w:rsid w:val="00051FDD"/>
    <w:rsid w:val="000F076E"/>
    <w:rsid w:val="001E6666"/>
    <w:rsid w:val="00283EE1"/>
    <w:rsid w:val="002A6993"/>
    <w:rsid w:val="002B7E84"/>
    <w:rsid w:val="002E5F9E"/>
    <w:rsid w:val="00314796"/>
    <w:rsid w:val="004A71F5"/>
    <w:rsid w:val="004E5B9B"/>
    <w:rsid w:val="00577935"/>
    <w:rsid w:val="005C3D3C"/>
    <w:rsid w:val="005F7F83"/>
    <w:rsid w:val="00795529"/>
    <w:rsid w:val="0080103A"/>
    <w:rsid w:val="00914CD6"/>
    <w:rsid w:val="0093307E"/>
    <w:rsid w:val="00935D8C"/>
    <w:rsid w:val="009D5412"/>
    <w:rsid w:val="00AE3D88"/>
    <w:rsid w:val="00AF6B49"/>
    <w:rsid w:val="00BA7218"/>
    <w:rsid w:val="00C45D85"/>
    <w:rsid w:val="00C8798B"/>
    <w:rsid w:val="00DD0BA8"/>
    <w:rsid w:val="00DF7E03"/>
    <w:rsid w:val="00E01502"/>
    <w:rsid w:val="00EC22CD"/>
    <w:rsid w:val="00F43C5F"/>
    <w:rsid w:val="00F47A01"/>
    <w:rsid w:val="00FC1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1ED8"/>
  <w15:chartTrackingRefBased/>
  <w15:docId w15:val="{5A577E09-9CBA-4275-9397-F36C6FA2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5B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5B9B"/>
  </w:style>
  <w:style w:type="paragraph" w:styleId="AltBilgi">
    <w:name w:val="footer"/>
    <w:basedOn w:val="Normal"/>
    <w:link w:val="AltBilgiChar"/>
    <w:uiPriority w:val="99"/>
    <w:unhideWhenUsed/>
    <w:rsid w:val="004E5B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5B9B"/>
  </w:style>
  <w:style w:type="paragraph" w:styleId="ListeParagraf">
    <w:name w:val="List Paragraph"/>
    <w:basedOn w:val="Normal"/>
    <w:uiPriority w:val="34"/>
    <w:qFormat/>
    <w:rsid w:val="002B7E84"/>
    <w:pPr>
      <w:ind w:left="720"/>
      <w:contextualSpacing/>
    </w:pPr>
  </w:style>
  <w:style w:type="character" w:styleId="Kpr">
    <w:name w:val="Hyperlink"/>
    <w:basedOn w:val="VarsaylanParagrafYazTipi"/>
    <w:uiPriority w:val="99"/>
    <w:unhideWhenUsed/>
    <w:rsid w:val="00F43C5F"/>
    <w:rPr>
      <w:color w:val="0563C1" w:themeColor="hyperlink"/>
      <w:u w:val="single"/>
    </w:rPr>
  </w:style>
  <w:style w:type="paragraph" w:customStyle="1" w:styleId="Default">
    <w:name w:val="Default"/>
    <w:rsid w:val="00283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2205</Words>
  <Characters>12573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İKMYO</dc:creator>
  <cp:keywords/>
  <dc:description/>
  <cp:lastModifiedBy>İKMYO</cp:lastModifiedBy>
  <cp:revision>3</cp:revision>
  <dcterms:created xsi:type="dcterms:W3CDTF">2019-05-06T06:16:00Z</dcterms:created>
  <dcterms:modified xsi:type="dcterms:W3CDTF">2019-05-23T13:10:00Z</dcterms:modified>
</cp:coreProperties>
</file>