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D52" w:rsidRDefault="00FD7D52" w:rsidP="00FD7D52">
      <w:pPr>
        <w:tabs>
          <w:tab w:val="left" w:pos="4500"/>
        </w:tabs>
        <w:rPr>
          <w:b/>
          <w:bCs/>
          <w:szCs w:val="24"/>
        </w:rPr>
      </w:pPr>
      <w:r>
        <w:rPr>
          <w:b/>
          <w:bCs/>
          <w:szCs w:val="24"/>
        </w:rPr>
        <w:t xml:space="preserve">                       </w:t>
      </w:r>
      <w:r>
        <w:rPr>
          <w:noProof/>
        </w:rPr>
        <w:drawing>
          <wp:inline distT="0" distB="0" distL="0" distR="0" wp14:anchorId="58CB608A" wp14:editId="0D4384D3">
            <wp:extent cx="797442" cy="797442"/>
            <wp:effectExtent l="0" t="0" r="3175" b="3175"/>
            <wp:docPr id="3"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Ä°ZMÄ°R KAVRAM MYO LOGO ile ilgili gÃ¶rsel sonuc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3653" cy="803653"/>
                    </a:xfrm>
                    <a:prstGeom prst="rect">
                      <a:avLst/>
                    </a:prstGeom>
                    <a:noFill/>
                    <a:extLst/>
                  </pic:spPr>
                </pic:pic>
              </a:graphicData>
            </a:graphic>
          </wp:inline>
        </w:drawing>
      </w:r>
    </w:p>
    <w:p w:rsidR="00FD7D52" w:rsidRPr="00125F2E" w:rsidRDefault="00FD7D52" w:rsidP="00FD7D52">
      <w:pPr>
        <w:tabs>
          <w:tab w:val="left" w:pos="4500"/>
        </w:tabs>
        <w:rPr>
          <w:b/>
          <w:bCs/>
          <w:szCs w:val="24"/>
        </w:rPr>
      </w:pP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125F2E" w:rsidTr="004C6995">
        <w:trPr>
          <w:trHeight w:val="40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İhale kayıt numarası</w:t>
            </w:r>
          </w:p>
        </w:tc>
        <w:tc>
          <w:tcPr>
            <w:tcW w:w="4815" w:type="dxa"/>
            <w:tcBorders>
              <w:top w:val="nil"/>
              <w:left w:val="nil"/>
              <w:bottom w:val="nil"/>
              <w:right w:val="nil"/>
            </w:tcBorders>
          </w:tcPr>
          <w:p w:rsidR="004E2188" w:rsidRPr="00125F2E" w:rsidRDefault="004D6F5E" w:rsidP="00F417D4">
            <w:pPr>
              <w:pStyle w:val="stbilgi"/>
              <w:rPr>
                <w:spacing w:val="6"/>
                <w:szCs w:val="24"/>
              </w:rPr>
            </w:pPr>
            <w:r w:rsidRPr="00125F2E">
              <w:rPr>
                <w:spacing w:val="6"/>
                <w:szCs w:val="24"/>
              </w:rPr>
              <w:t xml:space="preserve">: </w:t>
            </w:r>
            <w:r w:rsidR="00521DF3" w:rsidRPr="00125F2E">
              <w:rPr>
                <w:spacing w:val="6"/>
                <w:szCs w:val="24"/>
              </w:rPr>
              <w:t>2019/00</w:t>
            </w:r>
            <w:r w:rsidR="002B7FD0">
              <w:rPr>
                <w:spacing w:val="6"/>
                <w:szCs w:val="24"/>
              </w:rPr>
              <w:t>0</w:t>
            </w:r>
            <w:r w:rsidR="00F417D4">
              <w:rPr>
                <w:spacing w:val="6"/>
                <w:szCs w:val="24"/>
              </w:rPr>
              <w:t>7</w:t>
            </w:r>
          </w:p>
        </w:tc>
      </w:tr>
      <w:tr w:rsidR="004E2188" w:rsidRPr="00125F2E" w:rsidTr="004C6995">
        <w:trPr>
          <w:trHeight w:val="42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İdarenin adı</w:t>
            </w:r>
          </w:p>
        </w:tc>
        <w:tc>
          <w:tcPr>
            <w:tcW w:w="4815" w:type="dxa"/>
            <w:tcBorders>
              <w:top w:val="nil"/>
              <w:left w:val="nil"/>
              <w:bottom w:val="nil"/>
              <w:right w:val="nil"/>
            </w:tcBorders>
          </w:tcPr>
          <w:p w:rsidR="004E2188" w:rsidRPr="00125F2E" w:rsidRDefault="00FD7D52" w:rsidP="00FD7D52">
            <w:pPr>
              <w:rPr>
                <w:szCs w:val="24"/>
              </w:rPr>
            </w:pPr>
            <w:r>
              <w:rPr>
                <w:szCs w:val="24"/>
              </w:rPr>
              <w:t xml:space="preserve">: </w:t>
            </w:r>
            <w:r w:rsidRPr="00FD7D52">
              <w:rPr>
                <w:sz w:val="22"/>
                <w:szCs w:val="24"/>
              </w:rPr>
              <w:t>İZMİR KAVRAM MESLEK YÜKSEKOKULU</w:t>
            </w:r>
          </w:p>
        </w:tc>
      </w:tr>
      <w:tr w:rsidR="004E2188" w:rsidRPr="00125F2E" w:rsidTr="004C6995">
        <w:trPr>
          <w:trHeight w:val="413"/>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İşin adı</w:t>
            </w:r>
          </w:p>
        </w:tc>
        <w:tc>
          <w:tcPr>
            <w:tcW w:w="4815" w:type="dxa"/>
            <w:tcBorders>
              <w:top w:val="nil"/>
              <w:left w:val="nil"/>
              <w:bottom w:val="nil"/>
              <w:right w:val="nil"/>
            </w:tcBorders>
          </w:tcPr>
          <w:p w:rsidR="004E2188" w:rsidRPr="00125F2E" w:rsidRDefault="004D6F5E" w:rsidP="00F417D4">
            <w:pPr>
              <w:pStyle w:val="stbilgi"/>
              <w:tabs>
                <w:tab w:val="clear" w:pos="4536"/>
                <w:tab w:val="clear" w:pos="9072"/>
              </w:tabs>
              <w:rPr>
                <w:szCs w:val="24"/>
              </w:rPr>
            </w:pPr>
            <w:r w:rsidRPr="00125F2E">
              <w:rPr>
                <w:szCs w:val="24"/>
              </w:rPr>
              <w:t xml:space="preserve">: </w:t>
            </w:r>
            <w:r w:rsidR="00F417D4">
              <w:rPr>
                <w:sz w:val="22"/>
                <w:szCs w:val="24"/>
              </w:rPr>
              <w:t>S</w:t>
            </w:r>
            <w:r w:rsidR="00381925">
              <w:rPr>
                <w:sz w:val="22"/>
                <w:szCs w:val="24"/>
              </w:rPr>
              <w:t>anal Stüdyo Kurulumu ve Malz</w:t>
            </w:r>
            <w:r w:rsidR="00A31E17">
              <w:rPr>
                <w:sz w:val="22"/>
                <w:szCs w:val="24"/>
              </w:rPr>
              <w:t>e</w:t>
            </w:r>
            <w:bookmarkStart w:id="0" w:name="_GoBack"/>
            <w:bookmarkEnd w:id="0"/>
            <w:r w:rsidR="00381925">
              <w:rPr>
                <w:sz w:val="22"/>
                <w:szCs w:val="24"/>
              </w:rPr>
              <w:t>me</w:t>
            </w:r>
            <w:r w:rsidR="00521DF3" w:rsidRPr="00FD7D52">
              <w:rPr>
                <w:sz w:val="22"/>
                <w:szCs w:val="24"/>
              </w:rPr>
              <w:t xml:space="preserve"> </w:t>
            </w:r>
            <w:r w:rsidR="00843CB0" w:rsidRPr="00FD7D52">
              <w:rPr>
                <w:sz w:val="22"/>
                <w:szCs w:val="24"/>
              </w:rPr>
              <w:t>Alımı</w:t>
            </w:r>
          </w:p>
        </w:tc>
      </w:tr>
      <w:tr w:rsidR="004E2188" w:rsidRPr="00125F2E" w:rsidTr="004C6995">
        <w:trPr>
          <w:trHeight w:val="447"/>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İhale tarih ve saati</w:t>
            </w:r>
          </w:p>
        </w:tc>
        <w:tc>
          <w:tcPr>
            <w:tcW w:w="4815" w:type="dxa"/>
            <w:tcBorders>
              <w:top w:val="nil"/>
              <w:left w:val="nil"/>
              <w:bottom w:val="nil"/>
              <w:right w:val="nil"/>
            </w:tcBorders>
          </w:tcPr>
          <w:p w:rsidR="004E2188" w:rsidRPr="00125F2E" w:rsidRDefault="004D6F5E" w:rsidP="00F417D4">
            <w:pPr>
              <w:pStyle w:val="stbilgi"/>
              <w:tabs>
                <w:tab w:val="clear" w:pos="4536"/>
                <w:tab w:val="clear" w:pos="9072"/>
              </w:tabs>
              <w:rPr>
                <w:spacing w:val="-20"/>
                <w:szCs w:val="24"/>
              </w:rPr>
            </w:pPr>
            <w:r w:rsidRPr="00125F2E">
              <w:rPr>
                <w:spacing w:val="-20"/>
                <w:szCs w:val="24"/>
              </w:rPr>
              <w:t xml:space="preserve">: </w:t>
            </w:r>
            <w:r w:rsidR="00FD7D52">
              <w:rPr>
                <w:spacing w:val="-20"/>
                <w:szCs w:val="24"/>
              </w:rPr>
              <w:t>1</w:t>
            </w:r>
            <w:r w:rsidR="00473237">
              <w:rPr>
                <w:spacing w:val="-20"/>
                <w:szCs w:val="24"/>
              </w:rPr>
              <w:t>9</w:t>
            </w:r>
            <w:r w:rsidR="00BE1C67" w:rsidRPr="00125F2E">
              <w:rPr>
                <w:spacing w:val="-20"/>
                <w:szCs w:val="24"/>
              </w:rPr>
              <w:t>/ 0</w:t>
            </w:r>
            <w:r w:rsidR="003F4948" w:rsidRPr="00125F2E">
              <w:rPr>
                <w:spacing w:val="-20"/>
                <w:szCs w:val="24"/>
              </w:rPr>
              <w:t xml:space="preserve">8 </w:t>
            </w:r>
            <w:r w:rsidR="00BE1C67" w:rsidRPr="00125F2E">
              <w:rPr>
                <w:spacing w:val="-20"/>
                <w:szCs w:val="24"/>
              </w:rPr>
              <w:t xml:space="preserve">/ 2019 </w:t>
            </w:r>
            <w:r w:rsidR="00FD7D52">
              <w:rPr>
                <w:spacing w:val="-20"/>
                <w:szCs w:val="24"/>
              </w:rPr>
              <w:t>Pazartesi</w:t>
            </w:r>
            <w:r w:rsidR="004B35CD" w:rsidRPr="00125F2E">
              <w:rPr>
                <w:spacing w:val="-20"/>
                <w:szCs w:val="24"/>
              </w:rPr>
              <w:t xml:space="preserve"> </w:t>
            </w:r>
            <w:r w:rsidRPr="00125F2E">
              <w:rPr>
                <w:spacing w:val="-20"/>
                <w:szCs w:val="24"/>
              </w:rPr>
              <w:t xml:space="preserve">günü, saat </w:t>
            </w:r>
            <w:r w:rsidR="003F4948" w:rsidRPr="00125F2E">
              <w:rPr>
                <w:spacing w:val="-20"/>
                <w:szCs w:val="24"/>
              </w:rPr>
              <w:t>1</w:t>
            </w:r>
            <w:r w:rsidR="00F417D4">
              <w:rPr>
                <w:spacing w:val="-20"/>
                <w:szCs w:val="24"/>
              </w:rPr>
              <w:t>3</w:t>
            </w:r>
            <w:r w:rsidR="004E2188" w:rsidRPr="00125F2E">
              <w:rPr>
                <w:spacing w:val="-20"/>
                <w:szCs w:val="24"/>
              </w:rPr>
              <w:t>:00</w:t>
            </w:r>
          </w:p>
        </w:tc>
      </w:tr>
      <w:tr w:rsidR="004E2188" w:rsidRPr="00125F2E" w:rsidTr="004D6F5E">
        <w:trPr>
          <w:trHeight w:val="412"/>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 xml:space="preserve">İhale teklif zarfının </w:t>
            </w:r>
            <w:r w:rsidRPr="00125F2E">
              <w:rPr>
                <w:i/>
                <w:szCs w:val="24"/>
              </w:rPr>
              <w:t>[verildiği]</w:t>
            </w:r>
            <w:r w:rsidRPr="00125F2E">
              <w:rPr>
                <w:szCs w:val="24"/>
              </w:rPr>
              <w:t xml:space="preserve"> tarih ve saat</w:t>
            </w:r>
          </w:p>
        </w:tc>
        <w:tc>
          <w:tcPr>
            <w:tcW w:w="4815" w:type="dxa"/>
            <w:tcBorders>
              <w:top w:val="nil"/>
              <w:left w:val="nil"/>
              <w:bottom w:val="nil"/>
              <w:right w:val="nil"/>
            </w:tcBorders>
          </w:tcPr>
          <w:p w:rsidR="004E2188" w:rsidRPr="00125F2E" w:rsidRDefault="004D6F5E" w:rsidP="00F417D4">
            <w:pPr>
              <w:pStyle w:val="stbilgi"/>
              <w:tabs>
                <w:tab w:val="clear" w:pos="4536"/>
                <w:tab w:val="clear" w:pos="9072"/>
              </w:tabs>
              <w:rPr>
                <w:spacing w:val="-20"/>
                <w:szCs w:val="24"/>
              </w:rPr>
            </w:pPr>
            <w:r w:rsidRPr="00125F2E">
              <w:rPr>
                <w:spacing w:val="-20"/>
                <w:szCs w:val="24"/>
              </w:rPr>
              <w:t xml:space="preserve">: </w:t>
            </w:r>
            <w:r w:rsidR="00FD7D52">
              <w:rPr>
                <w:spacing w:val="-20"/>
                <w:szCs w:val="24"/>
              </w:rPr>
              <w:t>19</w:t>
            </w:r>
            <w:r w:rsidR="00FD7D52" w:rsidRPr="00125F2E">
              <w:rPr>
                <w:spacing w:val="-20"/>
                <w:szCs w:val="24"/>
              </w:rPr>
              <w:t xml:space="preserve">/ 08 / 2019 </w:t>
            </w:r>
            <w:r w:rsidR="00FD7D52">
              <w:rPr>
                <w:spacing w:val="-20"/>
                <w:szCs w:val="24"/>
              </w:rPr>
              <w:t>Pazartesi</w:t>
            </w:r>
            <w:r w:rsidR="00FD7D52" w:rsidRPr="00125F2E">
              <w:rPr>
                <w:spacing w:val="-20"/>
                <w:szCs w:val="24"/>
              </w:rPr>
              <w:t xml:space="preserve"> günü, saat 1</w:t>
            </w:r>
            <w:r w:rsidR="00F417D4">
              <w:rPr>
                <w:spacing w:val="-20"/>
                <w:szCs w:val="24"/>
              </w:rPr>
              <w:t>3</w:t>
            </w:r>
            <w:r w:rsidR="00FD7D52" w:rsidRPr="00125F2E">
              <w:rPr>
                <w:spacing w:val="-20"/>
                <w:szCs w:val="24"/>
              </w:rPr>
              <w:t>:00</w:t>
            </w:r>
          </w:p>
        </w:tc>
      </w:tr>
    </w:tbl>
    <w:p w:rsidR="004E2188" w:rsidRPr="00125F2E" w:rsidRDefault="004E2188" w:rsidP="004E2188">
      <w:pPr>
        <w:tabs>
          <w:tab w:val="left" w:pos="4500"/>
        </w:tabs>
        <w:jc w:val="both"/>
        <w:rPr>
          <w:b/>
          <w:bCs/>
          <w:szCs w:val="24"/>
        </w:rPr>
      </w:pPr>
    </w:p>
    <w:p w:rsidR="002E04B8" w:rsidRPr="00125F2E" w:rsidRDefault="000869C4" w:rsidP="004E2188">
      <w:pPr>
        <w:tabs>
          <w:tab w:val="left" w:pos="4500"/>
        </w:tabs>
        <w:jc w:val="both"/>
        <w:rPr>
          <w:b/>
          <w:bCs/>
          <w:szCs w:val="24"/>
        </w:rPr>
      </w:pPr>
      <w:r w:rsidRPr="00125F2E">
        <w:rPr>
          <w:b/>
          <w:bCs/>
          <w:szCs w:val="24"/>
        </w:rPr>
        <w:t xml:space="preserve">              </w:t>
      </w:r>
      <w:r w:rsidRPr="00125F2E">
        <w:rPr>
          <w:bCs/>
          <w:szCs w:val="24"/>
        </w:rPr>
        <w:t xml:space="preserve">İdare’ye sunulacak olan teklif </w:t>
      </w:r>
      <w:r w:rsidR="00206501" w:rsidRPr="00125F2E">
        <w:rPr>
          <w:bCs/>
          <w:szCs w:val="24"/>
        </w:rPr>
        <w:t>zarfında</w:t>
      </w:r>
      <w:r w:rsidRPr="00125F2E">
        <w:rPr>
          <w:bCs/>
          <w:szCs w:val="24"/>
        </w:rPr>
        <w:t xml:space="preserve"> evrak sıralaması aşağıdaki gibi olması zorunludur</w:t>
      </w:r>
      <w:r w:rsidRPr="00125F2E">
        <w:rPr>
          <w:b/>
          <w:bCs/>
          <w:szCs w:val="24"/>
        </w:rPr>
        <w:t xml:space="preserve">.             </w:t>
      </w:r>
    </w:p>
    <w:p w:rsidR="000869C4" w:rsidRPr="00125F2E" w:rsidRDefault="000869C4" w:rsidP="004E2188">
      <w:pPr>
        <w:tabs>
          <w:tab w:val="left" w:pos="4500"/>
        </w:tabs>
        <w:jc w:val="both"/>
        <w:rPr>
          <w:b/>
          <w:bCs/>
          <w:szCs w:val="24"/>
        </w:rPr>
      </w:pPr>
      <w:r w:rsidRPr="00125F2E">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735D39" w:rsidRPr="00125F2E" w:rsidTr="00137AB4">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İlgili Madde</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1</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2</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Temizlik Personeli Maliyet Tablosu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4</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5</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6</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7</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8</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t>Teklif vermeye yetkili olduğunu gösteren İmza 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7.1. Madde a. Bendi</w:t>
            </w:r>
          </w:p>
        </w:tc>
      </w:tr>
      <w:tr w:rsidR="00735D39" w:rsidRPr="00125F2E" w:rsidTr="00137AB4">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sidRPr="00125F2E">
              <w:rPr>
                <w:b/>
              </w:rPr>
              <w:t>9</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both"/>
            </w:pPr>
            <w:r w:rsidRPr="00125F2E">
              <w:t>İsteklinin 2017 ve 2018 yılsonu bilançosu beyannameleri</w:t>
            </w:r>
            <w:r w:rsidRPr="00125F2E">
              <w:rPr>
                <w:b/>
                <w:color w:val="003399"/>
              </w:rPr>
              <w:t xml:space="preserve">, </w:t>
            </w:r>
            <w:r w:rsidRPr="00125F2E">
              <w:t>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7.2.2. Madde</w:t>
            </w:r>
          </w:p>
        </w:tc>
      </w:tr>
      <w:tr w:rsidR="00735D39" w:rsidRPr="00125F2E" w:rsidTr="00137AB4">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sidRPr="00125F2E">
              <w:rPr>
                <w:b/>
              </w:rPr>
              <w:t>10</w:t>
            </w:r>
          </w:p>
        </w:tc>
        <w:tc>
          <w:tcPr>
            <w:tcW w:w="5954" w:type="dxa"/>
            <w:tcBorders>
              <w:top w:val="single" w:sz="6" w:space="0" w:color="auto"/>
              <w:left w:val="single" w:sz="6" w:space="0" w:color="auto"/>
              <w:bottom w:val="single" w:sz="6" w:space="0" w:color="auto"/>
              <w:right w:val="single" w:sz="6" w:space="0" w:color="auto"/>
            </w:tcBorders>
          </w:tcPr>
          <w:p w:rsidR="00735D39" w:rsidRPr="00D55293" w:rsidRDefault="00D55293" w:rsidP="00D55293">
            <w:pPr>
              <w:jc w:val="both"/>
              <w:rPr>
                <w:b/>
              </w:rPr>
            </w:pPr>
            <w:r w:rsidRPr="00D55293">
              <w:rPr>
                <w:rStyle w:val="richtext"/>
              </w:rPr>
              <w:t>İstekli son 3 yılda faaliyet göstermiş olmalıdır</w:t>
            </w:r>
            <w:r w:rsidR="00735D39" w:rsidRPr="00D55293">
              <w:t>.</w:t>
            </w:r>
            <w:r w:rsidR="00735D39" w:rsidRPr="00125F2E">
              <w:t xml:space="preserve"> Bunu Belgelendirmelidir.</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sidRPr="00125F2E">
              <w:rPr>
                <w:sz w:val="22"/>
                <w:szCs w:val="22"/>
              </w:rPr>
              <w:t>7.2.3. Madde</w:t>
            </w:r>
          </w:p>
        </w:tc>
      </w:tr>
      <w:tr w:rsidR="00735D39" w:rsidRPr="00125F2E"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sidRPr="00125F2E">
              <w:rPr>
                <w:b/>
              </w:rPr>
              <w:t>11</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both"/>
            </w:pPr>
            <w:r w:rsidRPr="00125F2E">
              <w:t>Vergi levhası Sureti</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7.2.3. Madde</w:t>
            </w:r>
          </w:p>
        </w:tc>
      </w:tr>
      <w:tr w:rsidR="00735D39" w:rsidRPr="00125F2E"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sidRPr="00125F2E">
              <w:rPr>
                <w:b/>
              </w:rPr>
              <w:t>12</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overflowPunct/>
              <w:autoSpaceDE/>
              <w:autoSpaceDN/>
              <w:spacing w:before="100" w:beforeAutospacing="1" w:after="100" w:afterAutospacing="1"/>
              <w:jc w:val="both"/>
            </w:pPr>
            <w:r w:rsidRPr="00125F2E">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7.2.4. Madde</w:t>
            </w:r>
          </w:p>
        </w:tc>
      </w:tr>
      <w:tr w:rsidR="00735D39" w:rsidRPr="00125F2E"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sidRPr="00125F2E">
              <w:rPr>
                <w:b/>
              </w:rPr>
              <w:t>13</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overflowPunct/>
              <w:autoSpaceDE/>
              <w:autoSpaceDN/>
              <w:spacing w:before="100" w:beforeAutospacing="1" w:after="100" w:afterAutospacing="1"/>
              <w:jc w:val="both"/>
            </w:pPr>
            <w:r w:rsidRPr="00125F2E">
              <w:t>SGK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7.2.5. Madde</w:t>
            </w:r>
          </w:p>
        </w:tc>
      </w:tr>
      <w:tr w:rsidR="00735D39" w:rsidRPr="00125F2E"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sidRPr="00125F2E">
              <w:rPr>
                <w:b/>
              </w:rPr>
              <w:t>14</w:t>
            </w:r>
          </w:p>
        </w:tc>
        <w:tc>
          <w:tcPr>
            <w:tcW w:w="5954" w:type="dxa"/>
            <w:tcBorders>
              <w:top w:val="single" w:sz="6" w:space="0" w:color="auto"/>
              <w:left w:val="single" w:sz="6" w:space="0" w:color="auto"/>
              <w:bottom w:val="single" w:sz="6" w:space="0" w:color="auto"/>
              <w:right w:val="single" w:sz="6" w:space="0" w:color="auto"/>
            </w:tcBorders>
          </w:tcPr>
          <w:p w:rsidR="001D4CC9" w:rsidRPr="001D4CC9" w:rsidRDefault="001D4CC9" w:rsidP="001D4CC9">
            <w:pPr>
              <w:jc w:val="both"/>
              <w:rPr>
                <w:rStyle w:val="richtext"/>
              </w:rPr>
            </w:pPr>
            <w:r w:rsidRPr="001D4CC9">
              <w:rPr>
                <w:rStyle w:val="richtext"/>
              </w:rPr>
              <w:t xml:space="preserve">İsteklinin alım konusu malı teklif etmeye yetkisinin bulunup bulunmadığını belgelendirmesi gerekir. Bu çerçevede istekli aşağıdaki bentlerde yer alan belgelerden kendi durumuna uygun olan belge veya belgeleri sunabilir: </w:t>
            </w:r>
          </w:p>
          <w:p w:rsidR="001D4CC9" w:rsidRPr="001D4CC9" w:rsidRDefault="001D4CC9" w:rsidP="001D4CC9">
            <w:pPr>
              <w:jc w:val="both"/>
              <w:rPr>
                <w:rStyle w:val="richtext"/>
              </w:rPr>
            </w:pPr>
            <w:r w:rsidRPr="001D4CC9">
              <w:rPr>
                <w:rStyle w:val="richtext"/>
              </w:rPr>
              <w:t xml:space="preserve">a)  İstekli imalatçı ise imalatçı olduğunu gösteren belge veya belgeler, </w:t>
            </w:r>
          </w:p>
          <w:p w:rsidR="001D4CC9" w:rsidRPr="001D4CC9" w:rsidRDefault="001D4CC9" w:rsidP="001D4CC9">
            <w:pPr>
              <w:jc w:val="both"/>
              <w:rPr>
                <w:rStyle w:val="richtext"/>
              </w:rPr>
            </w:pPr>
            <w:r w:rsidRPr="001D4CC9">
              <w:rPr>
                <w:rStyle w:val="richtext"/>
              </w:rPr>
              <w:t xml:space="preserve">b) İstekli yetkili satıcı veya yetkili temsilci ise yetkili satıcı ya da yetkili temsilci olduğunu gösteren belge veya belgeler, </w:t>
            </w:r>
          </w:p>
          <w:p w:rsidR="001D4CC9" w:rsidRPr="001D4CC9" w:rsidRDefault="001D4CC9" w:rsidP="001D4CC9">
            <w:pPr>
              <w:jc w:val="both"/>
              <w:rPr>
                <w:rStyle w:val="richtext"/>
              </w:rPr>
            </w:pPr>
            <w:r w:rsidRPr="001D4CC9">
              <w:rPr>
                <w:rStyle w:val="richtext"/>
              </w:rPr>
              <w:t xml:space="preserve">c) İstekli Türkiye'de serbest bölgelerde faaliyet gösteriyor ise yukarıdaki belgelerden biriyle birlikte sunduğu serbest bölge faaliyet belgesi. </w:t>
            </w:r>
          </w:p>
          <w:p w:rsidR="00735D39" w:rsidRPr="00125F2E" w:rsidRDefault="00735D39" w:rsidP="00137AB4">
            <w:pPr>
              <w:pStyle w:val="NormalWeb"/>
              <w:overflowPunct w:val="0"/>
              <w:autoSpaceDE w:val="0"/>
              <w:autoSpaceDN w:val="0"/>
              <w:spacing w:before="0" w:beforeAutospacing="0" w:after="0" w:afterAutospacing="0"/>
              <w:jc w:val="both"/>
              <w:rPr>
                <w:bCs/>
                <w:color w:val="auto"/>
                <w:szCs w:val="20"/>
              </w:rPr>
            </w:pP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D4CC9">
            <w:pPr>
              <w:jc w:val="center"/>
              <w:rPr>
                <w:sz w:val="22"/>
                <w:szCs w:val="22"/>
              </w:rPr>
            </w:pPr>
            <w:r w:rsidRPr="00125F2E">
              <w:rPr>
                <w:sz w:val="22"/>
                <w:szCs w:val="22"/>
              </w:rPr>
              <w:t>7.3.</w:t>
            </w:r>
            <w:r w:rsidR="001D4CC9">
              <w:rPr>
                <w:sz w:val="22"/>
                <w:szCs w:val="22"/>
              </w:rPr>
              <w:t>4</w:t>
            </w:r>
            <w:r w:rsidRPr="00125F2E">
              <w:rPr>
                <w:sz w:val="22"/>
                <w:szCs w:val="22"/>
              </w:rPr>
              <w:t>. Madde</w:t>
            </w:r>
          </w:p>
        </w:tc>
      </w:tr>
      <w:tr w:rsidR="00735D39" w:rsidRPr="00125F2E"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sidRPr="00125F2E">
              <w:rPr>
                <w:b/>
              </w:rPr>
              <w:t>15</w:t>
            </w:r>
          </w:p>
        </w:tc>
        <w:tc>
          <w:tcPr>
            <w:tcW w:w="5954" w:type="dxa"/>
            <w:tcBorders>
              <w:top w:val="single" w:sz="6" w:space="0" w:color="auto"/>
              <w:left w:val="single" w:sz="6" w:space="0" w:color="auto"/>
              <w:bottom w:val="single" w:sz="6" w:space="0" w:color="auto"/>
              <w:right w:val="single" w:sz="6" w:space="0" w:color="auto"/>
            </w:tcBorders>
          </w:tcPr>
          <w:p w:rsidR="001D4CC9" w:rsidRPr="001D4CC9" w:rsidRDefault="001D4CC9" w:rsidP="001D4CC9">
            <w:pPr>
              <w:jc w:val="both"/>
              <w:rPr>
                <w:rStyle w:val="richtext"/>
              </w:rPr>
            </w:pPr>
            <w:r w:rsidRPr="001D4CC9">
              <w:rPr>
                <w:rStyle w:val="richtext"/>
              </w:rPr>
              <w:t>İstekliler, teklif ettiği ürünlerin marka, modelini belirten yazıyı teklif ekinde sunacaktır.</w:t>
            </w:r>
          </w:p>
          <w:p w:rsidR="00735D39" w:rsidRPr="00125F2E" w:rsidRDefault="00735D39" w:rsidP="000A0561">
            <w:pPr>
              <w:pStyle w:val="NormalWeb"/>
              <w:overflowPunct w:val="0"/>
              <w:autoSpaceDE w:val="0"/>
              <w:autoSpaceDN w:val="0"/>
              <w:spacing w:before="0" w:beforeAutospacing="0" w:after="0" w:afterAutospacing="0"/>
              <w:jc w:val="both"/>
              <w:rPr>
                <w:bCs/>
                <w:color w:val="auto"/>
                <w:szCs w:val="20"/>
              </w:rPr>
            </w:pP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D4CC9">
            <w:pPr>
              <w:jc w:val="center"/>
              <w:rPr>
                <w:sz w:val="22"/>
                <w:szCs w:val="22"/>
              </w:rPr>
            </w:pPr>
            <w:r w:rsidRPr="00125F2E">
              <w:rPr>
                <w:sz w:val="22"/>
                <w:szCs w:val="22"/>
              </w:rPr>
              <w:t>7.3.</w:t>
            </w:r>
            <w:r w:rsidR="001D4CC9">
              <w:rPr>
                <w:sz w:val="22"/>
                <w:szCs w:val="22"/>
              </w:rPr>
              <w:t>5</w:t>
            </w:r>
            <w:r w:rsidRPr="00125F2E">
              <w:rPr>
                <w:sz w:val="22"/>
                <w:szCs w:val="22"/>
              </w:rPr>
              <w:t xml:space="preserve"> Madde</w:t>
            </w:r>
          </w:p>
        </w:tc>
      </w:tr>
      <w:tr w:rsidR="00735D39" w:rsidRPr="00125F2E"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sidRPr="00125F2E">
              <w:rPr>
                <w:b/>
              </w:rPr>
              <w:lastRenderedPageBreak/>
              <w:t>16</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D4CC9">
            <w:pPr>
              <w:pStyle w:val="NormalWeb"/>
              <w:overflowPunct w:val="0"/>
              <w:autoSpaceDE w:val="0"/>
              <w:autoSpaceDN w:val="0"/>
              <w:spacing w:before="0" w:beforeAutospacing="0" w:after="0" w:afterAutospacing="0"/>
              <w:jc w:val="both"/>
            </w:pPr>
            <w:r w:rsidRPr="00125F2E">
              <w:rPr>
                <w:rStyle w:val="richtext"/>
                <w:color w:val="auto"/>
                <w:szCs w:val="20"/>
              </w:rPr>
              <w:t>İhaleye katıl</w:t>
            </w:r>
            <w:r w:rsidR="001D4CC9">
              <w:rPr>
                <w:rStyle w:val="richtext"/>
                <w:color w:val="auto"/>
                <w:szCs w:val="20"/>
              </w:rPr>
              <w:t>acak firmalar teklif ettikleri ihaleye ait</w:t>
            </w:r>
            <w:r w:rsidRPr="00125F2E">
              <w:rPr>
                <w:rStyle w:val="richtext"/>
                <w:color w:val="auto"/>
                <w:szCs w:val="20"/>
              </w:rPr>
              <w:t xml:space="preserve"> teknik şartnamede belirtilen tüm maddelere ayrı ayrı ve şartnamedeki sıraya göre cevap vereceklerdir. Bu cevaplar "Teknik Şartnameye Uygunluk Belgesi" başlığı altında teklif veren firmanın başlıklı kağıdına yazılmış ve yetkili kişi tarafından tüm sayfaları imzalanmış olmalıdır. Teknik şartnameye cevap vermeyen isteklilerin teklifleri değerlendirme dışı bırakılacaktır.</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7.4. Madde</w:t>
            </w:r>
          </w:p>
        </w:tc>
      </w:tr>
      <w:tr w:rsidR="00735D39" w:rsidRPr="00D84F75"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sidRPr="00125F2E">
              <w:rPr>
                <w:b/>
              </w:rPr>
              <w:t>17</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pStyle w:val="BlockText1"/>
              <w:tabs>
                <w:tab w:val="left" w:pos="720"/>
              </w:tabs>
              <w:ind w:left="0" w:right="0"/>
            </w:pPr>
            <w:r w:rsidRPr="00125F2E">
              <w:t>Teknik Şartname de belirtilen belgeler</w:t>
            </w:r>
          </w:p>
        </w:tc>
        <w:tc>
          <w:tcPr>
            <w:tcW w:w="1718" w:type="dxa"/>
            <w:tcBorders>
              <w:top w:val="single" w:sz="6" w:space="0" w:color="auto"/>
              <w:left w:val="single" w:sz="6" w:space="0" w:color="auto"/>
              <w:bottom w:val="single" w:sz="6" w:space="0" w:color="auto"/>
              <w:right w:val="single" w:sz="6" w:space="0" w:color="auto"/>
            </w:tcBorders>
          </w:tcPr>
          <w:p w:rsidR="00735D39" w:rsidRPr="004C6995" w:rsidRDefault="00735D39" w:rsidP="00137AB4">
            <w:pPr>
              <w:jc w:val="center"/>
              <w:rPr>
                <w:sz w:val="22"/>
                <w:szCs w:val="22"/>
              </w:rPr>
            </w:pPr>
            <w:r w:rsidRPr="00125F2E">
              <w:rPr>
                <w:sz w:val="22"/>
                <w:szCs w:val="22"/>
              </w:rPr>
              <w:t>Teknik Şartname</w:t>
            </w:r>
          </w:p>
        </w:tc>
        <w:tc>
          <w:tcPr>
            <w:tcW w:w="2251" w:type="dxa"/>
            <w:tcBorders>
              <w:top w:val="single" w:sz="6" w:space="0" w:color="auto"/>
              <w:left w:val="single" w:sz="6" w:space="0" w:color="auto"/>
              <w:bottom w:val="single" w:sz="6" w:space="0" w:color="auto"/>
              <w:right w:val="single" w:sz="6" w:space="0" w:color="auto"/>
            </w:tcBorders>
          </w:tcPr>
          <w:p w:rsidR="00735D39" w:rsidRDefault="00735D39" w:rsidP="00137AB4">
            <w:pPr>
              <w:jc w:val="center"/>
              <w:rPr>
                <w:sz w:val="22"/>
                <w:szCs w:val="22"/>
              </w:rPr>
            </w:pPr>
          </w:p>
        </w:tc>
      </w:tr>
      <w:tr w:rsidR="00735D39" w:rsidRPr="00D84F75"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Pr>
                <w:b/>
              </w:rPr>
              <w:t>18</w:t>
            </w:r>
          </w:p>
        </w:tc>
        <w:tc>
          <w:tcPr>
            <w:tcW w:w="5954" w:type="dxa"/>
            <w:tcBorders>
              <w:top w:val="single" w:sz="6" w:space="0" w:color="auto"/>
              <w:left w:val="single" w:sz="6" w:space="0" w:color="auto"/>
              <w:bottom w:val="single" w:sz="6" w:space="0" w:color="auto"/>
              <w:right w:val="single" w:sz="6" w:space="0" w:color="auto"/>
            </w:tcBorders>
          </w:tcPr>
          <w:p w:rsidR="00735D39" w:rsidRPr="00C36B29" w:rsidRDefault="00735D39" w:rsidP="00137AB4">
            <w:r>
              <w:t>İhale evraklarının alındığına dair makbuz veya dekont fotokopisini dosyaya eklemeleri zorunludur.</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735D39" w:rsidRDefault="00735D39" w:rsidP="00137AB4">
            <w:pPr>
              <w:jc w:val="center"/>
              <w:rPr>
                <w:sz w:val="22"/>
                <w:szCs w:val="22"/>
              </w:rPr>
            </w:pPr>
          </w:p>
        </w:tc>
      </w:tr>
      <w:tr w:rsidR="00735D39" w:rsidRPr="00D84F75"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Pr>
                <w:b/>
              </w:rPr>
              <w:t>19</w:t>
            </w:r>
          </w:p>
        </w:tc>
        <w:tc>
          <w:tcPr>
            <w:tcW w:w="5954" w:type="dxa"/>
            <w:tcBorders>
              <w:top w:val="single" w:sz="6" w:space="0" w:color="auto"/>
              <w:left w:val="single" w:sz="6" w:space="0" w:color="auto"/>
              <w:bottom w:val="single" w:sz="6" w:space="0" w:color="auto"/>
              <w:right w:val="single" w:sz="6" w:space="0" w:color="auto"/>
            </w:tcBorders>
          </w:tcPr>
          <w:p w:rsidR="00735D39" w:rsidRPr="00C36B29" w:rsidRDefault="00735D39" w:rsidP="00137AB4">
            <w:r>
              <w:t>Diğer Evraklar- Dökümanlarda istenen diğer evraklar ilk 18 evrakdan sonra dosyaya konulacaktır. Dosyalama şekli; her bir evrak için poşet dosya için de ve mavi telli dosyaya yerleştirilmiş şekilde kapalı zarfta kuruma teslim edilecektir.</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735D39" w:rsidRDefault="00735D39" w:rsidP="00137AB4">
            <w:pPr>
              <w:jc w:val="center"/>
              <w:rPr>
                <w:sz w:val="22"/>
                <w:szCs w:val="22"/>
              </w:rPr>
            </w:pPr>
          </w:p>
        </w:tc>
      </w:tr>
    </w:tbl>
    <w:p w:rsidR="004E2188" w:rsidRDefault="004E2188" w:rsidP="004E2188"/>
    <w:sectPr w:rsidR="004E2188"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01E4"/>
    <w:rsid w:val="00001450"/>
    <w:rsid w:val="00026ACE"/>
    <w:rsid w:val="000368C2"/>
    <w:rsid w:val="000430AA"/>
    <w:rsid w:val="00067865"/>
    <w:rsid w:val="0007423C"/>
    <w:rsid w:val="000757D2"/>
    <w:rsid w:val="00083E27"/>
    <w:rsid w:val="00085523"/>
    <w:rsid w:val="000869C4"/>
    <w:rsid w:val="000A0561"/>
    <w:rsid w:val="000C01CD"/>
    <w:rsid w:val="000D59FA"/>
    <w:rsid w:val="00117550"/>
    <w:rsid w:val="00125F2E"/>
    <w:rsid w:val="001764BC"/>
    <w:rsid w:val="001B054A"/>
    <w:rsid w:val="001D3418"/>
    <w:rsid w:val="001D4CC9"/>
    <w:rsid w:val="001E2B0B"/>
    <w:rsid w:val="00206501"/>
    <w:rsid w:val="00270A40"/>
    <w:rsid w:val="002B7FD0"/>
    <w:rsid w:val="002E04B8"/>
    <w:rsid w:val="002E6647"/>
    <w:rsid w:val="002F4242"/>
    <w:rsid w:val="003042BC"/>
    <w:rsid w:val="00313DC9"/>
    <w:rsid w:val="00332BBA"/>
    <w:rsid w:val="00360AEE"/>
    <w:rsid w:val="00381925"/>
    <w:rsid w:val="00382977"/>
    <w:rsid w:val="003B2AF7"/>
    <w:rsid w:val="003F4948"/>
    <w:rsid w:val="0040170E"/>
    <w:rsid w:val="00416F60"/>
    <w:rsid w:val="004211C7"/>
    <w:rsid w:val="00473237"/>
    <w:rsid w:val="0049322A"/>
    <w:rsid w:val="004B35CD"/>
    <w:rsid w:val="004C6995"/>
    <w:rsid w:val="004D6F5E"/>
    <w:rsid w:val="004E14F0"/>
    <w:rsid w:val="004E2188"/>
    <w:rsid w:val="004E7EEC"/>
    <w:rsid w:val="00521DF3"/>
    <w:rsid w:val="00554D1B"/>
    <w:rsid w:val="0057344D"/>
    <w:rsid w:val="00605D11"/>
    <w:rsid w:val="0062458E"/>
    <w:rsid w:val="00681361"/>
    <w:rsid w:val="006D5721"/>
    <w:rsid w:val="00712D62"/>
    <w:rsid w:val="00717A93"/>
    <w:rsid w:val="00735D39"/>
    <w:rsid w:val="00762041"/>
    <w:rsid w:val="00767225"/>
    <w:rsid w:val="007721FC"/>
    <w:rsid w:val="007B5407"/>
    <w:rsid w:val="007D42FC"/>
    <w:rsid w:val="008169E1"/>
    <w:rsid w:val="0083070B"/>
    <w:rsid w:val="00843CB0"/>
    <w:rsid w:val="00857567"/>
    <w:rsid w:val="008933F5"/>
    <w:rsid w:val="008B79B8"/>
    <w:rsid w:val="009569EC"/>
    <w:rsid w:val="00961FEA"/>
    <w:rsid w:val="00983E82"/>
    <w:rsid w:val="009C19CF"/>
    <w:rsid w:val="009D00C0"/>
    <w:rsid w:val="00A01D65"/>
    <w:rsid w:val="00A16465"/>
    <w:rsid w:val="00A31E17"/>
    <w:rsid w:val="00A738BF"/>
    <w:rsid w:val="00AA4A78"/>
    <w:rsid w:val="00AB3047"/>
    <w:rsid w:val="00B513DE"/>
    <w:rsid w:val="00BA5179"/>
    <w:rsid w:val="00BB305C"/>
    <w:rsid w:val="00BC6339"/>
    <w:rsid w:val="00BE1C67"/>
    <w:rsid w:val="00C36B29"/>
    <w:rsid w:val="00C715E6"/>
    <w:rsid w:val="00C8475D"/>
    <w:rsid w:val="00CD3E6C"/>
    <w:rsid w:val="00D2744F"/>
    <w:rsid w:val="00D55293"/>
    <w:rsid w:val="00D60F91"/>
    <w:rsid w:val="00E240E8"/>
    <w:rsid w:val="00E61BB3"/>
    <w:rsid w:val="00E778AB"/>
    <w:rsid w:val="00EC1FE2"/>
    <w:rsid w:val="00ED5D35"/>
    <w:rsid w:val="00EF6D3C"/>
    <w:rsid w:val="00F33DA6"/>
    <w:rsid w:val="00F417D4"/>
    <w:rsid w:val="00F57A59"/>
    <w:rsid w:val="00FD171D"/>
    <w:rsid w:val="00FD7D52"/>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 w:type="paragraph" w:styleId="NormalWeb">
    <w:name w:val="Normal (Web)"/>
    <w:basedOn w:val="Normal"/>
    <w:uiPriority w:val="99"/>
    <w:unhideWhenUsed/>
    <w:rsid w:val="00E240E8"/>
    <w:pPr>
      <w:overflowPunct/>
      <w:autoSpaceDE/>
      <w:autoSpaceDN/>
      <w:adjustRightInd/>
      <w:spacing w:before="100" w:beforeAutospacing="1" w:after="100" w:afterAutospacing="1"/>
      <w:textAlignment w:val="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469</Words>
  <Characters>2679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13</cp:revision>
  <cp:lastPrinted>2019-02-26T11:02:00Z</cp:lastPrinted>
  <dcterms:created xsi:type="dcterms:W3CDTF">2019-08-06T07:49:00Z</dcterms:created>
  <dcterms:modified xsi:type="dcterms:W3CDTF">2019-08-09T13:31:00Z</dcterms:modified>
</cp:coreProperties>
</file>