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9222FE" w:rsidRPr="004C0240" w:rsidRDefault="004C0240" w:rsidP="000E6380">
      <w:pPr>
        <w:jc w:val="center"/>
        <w:rPr>
          <w:b/>
          <w:sz w:val="32"/>
        </w:rPr>
      </w:pPr>
      <w:r w:rsidRPr="004C0240">
        <w:rPr>
          <w:rStyle w:val="Gl"/>
          <w:sz w:val="28"/>
          <w:szCs w:val="24"/>
          <w:shd w:val="clear" w:color="auto" w:fill="FFFFFF"/>
        </w:rPr>
        <w:t xml:space="preserve">SİVİL HAVACILIK LABORATUVARI DEMİRBAŞ VE SARF MALZEME ALIMI </w:t>
      </w:r>
    </w:p>
    <w:p w:rsidR="009222FE" w:rsidRDefault="009222FE" w:rsidP="000E6380">
      <w:pPr>
        <w:jc w:val="center"/>
        <w:rPr>
          <w:b/>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bookmarkStart w:id="0" w:name="_GoBack"/>
      <w:bookmarkEnd w:id="0"/>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2309F6">
        <w:rPr>
          <w:rStyle w:val="Parahead"/>
          <w:spacing w:val="-2"/>
          <w:sz w:val="24"/>
        </w:rPr>
        <w:t>3</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2309F6">
        <w:rPr>
          <w:rStyle w:val="Parahead"/>
          <w:spacing w:val="-2"/>
          <w:sz w:val="24"/>
        </w:rPr>
        <w:t>1</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9222FE">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2309F6" w:rsidP="00AF17CD">
            <w:pPr>
              <w:pStyle w:val="stBilgi"/>
              <w:tabs>
                <w:tab w:val="left" w:pos="708"/>
              </w:tabs>
              <w:rPr>
                <w:rFonts w:eastAsia="SimSun"/>
                <w:bCs/>
                <w:szCs w:val="24"/>
              </w:rPr>
            </w:pPr>
            <w:proofErr w:type="spellStart"/>
            <w:r>
              <w:rPr>
                <w:rFonts w:eastAsia="SimSun"/>
                <w:bCs/>
                <w:szCs w:val="24"/>
              </w:rPr>
              <w:t>Mock-up</w:t>
            </w:r>
            <w:proofErr w:type="spellEnd"/>
            <w:r>
              <w:rPr>
                <w:rFonts w:eastAsia="SimSun"/>
                <w:bCs/>
                <w:szCs w:val="24"/>
              </w:rPr>
              <w:t xml:space="preserve"> Kurulumu</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9222FE"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36" w:rsidRDefault="00323036" w:rsidP="000E6380">
      <w:r>
        <w:separator/>
      </w:r>
    </w:p>
  </w:endnote>
  <w:endnote w:type="continuationSeparator" w:id="0">
    <w:p w:rsidR="00323036" w:rsidRDefault="00323036"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36" w:rsidRDefault="00323036" w:rsidP="000E6380">
      <w:r>
        <w:separator/>
      </w:r>
    </w:p>
  </w:footnote>
  <w:footnote w:type="continuationSeparator" w:id="0">
    <w:p w:rsidR="00323036" w:rsidRDefault="00323036"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93CA"/>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449</Words>
  <Characters>2564</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19</cp:revision>
  <cp:lastPrinted>2010-11-03T10:11:00Z</cp:lastPrinted>
  <dcterms:created xsi:type="dcterms:W3CDTF">2019-03-11T11:00:00Z</dcterms:created>
  <dcterms:modified xsi:type="dcterms:W3CDTF">2022-09-09T12:00:00Z</dcterms:modified>
</cp:coreProperties>
</file>