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B13E4" w14:textId="014D9611" w:rsidR="00C3778C" w:rsidRPr="00C02458" w:rsidRDefault="00300FB9" w:rsidP="00C3778C">
      <w:pPr>
        <w:ind w:left="-284"/>
        <w:jc w:val="both"/>
        <w:rPr>
          <w:rFonts w:cstheme="minorHAnsi"/>
          <w:lang w:eastAsia="tr-TR"/>
        </w:rPr>
      </w:pPr>
      <w:r w:rsidRPr="008028D0">
        <w:rPr>
          <w:rFonts w:cstheme="minorHAnsi"/>
          <w:lang w:eastAsia="tr-TR"/>
        </w:rPr>
        <w:t xml:space="preserve">Meslek Yüksekokulumuz </w:t>
      </w:r>
      <w:r w:rsidR="001A780D" w:rsidRPr="008028D0">
        <w:rPr>
          <w:rFonts w:cstheme="minorHAnsi"/>
          <w:lang w:eastAsia="tr-TR"/>
        </w:rPr>
        <w:t xml:space="preserve">mezunu olarak </w:t>
      </w:r>
      <w:r w:rsidR="00C3778C" w:rsidRPr="008028D0">
        <w:rPr>
          <w:rFonts w:cstheme="minorHAnsi"/>
          <w:lang w:eastAsia="tr-TR"/>
        </w:rPr>
        <w:t>sosyal, kültürel, sportif, mesleki ve bilimsel yaşantı</w:t>
      </w:r>
      <w:r w:rsidR="00C157C3" w:rsidRPr="008028D0">
        <w:rPr>
          <w:rFonts w:cstheme="minorHAnsi"/>
          <w:lang w:eastAsia="tr-TR"/>
        </w:rPr>
        <w:t>nıza</w:t>
      </w:r>
      <w:r w:rsidR="00C3778C" w:rsidRPr="008028D0">
        <w:rPr>
          <w:rFonts w:cstheme="minorHAnsi"/>
          <w:lang w:eastAsia="tr-TR"/>
        </w:rPr>
        <w:t xml:space="preserve"> katkıda bulunmak, </w:t>
      </w:r>
      <w:r w:rsidR="005C3FEE" w:rsidRPr="008028D0">
        <w:rPr>
          <w:rFonts w:cstheme="minorHAnsi"/>
          <w:lang w:eastAsia="tr-TR"/>
        </w:rPr>
        <w:t xml:space="preserve">kariyer </w:t>
      </w:r>
      <w:r w:rsidR="005C3FEE" w:rsidRPr="00D10E88">
        <w:rPr>
          <w:rFonts w:cstheme="minorHAnsi"/>
          <w:lang w:eastAsia="tr-TR"/>
        </w:rPr>
        <w:t xml:space="preserve">gelişimlerinizi takip edebilmek, istihdam bilgilerinizi değerlendirmek ve mezunlarımızla iletişimlerimizi sağlamak </w:t>
      </w:r>
      <w:r w:rsidR="00C3778C" w:rsidRPr="00D10E88">
        <w:rPr>
          <w:rFonts w:cstheme="minorHAnsi"/>
          <w:lang w:eastAsia="tr-TR"/>
        </w:rPr>
        <w:t xml:space="preserve">amacıyla </w:t>
      </w:r>
      <w:r w:rsidR="005C3FEE" w:rsidRPr="00D10E88">
        <w:t>ht</w:t>
      </w:r>
      <w:r w:rsidR="008028D0" w:rsidRPr="00D10E88">
        <w:t>tps://www.kavram.edu.tr/mezun</w:t>
      </w:r>
      <w:r w:rsidR="005C6460" w:rsidRPr="00D10E88">
        <w:t>/mezunlar-portal</w:t>
      </w:r>
      <w:r w:rsidR="00D10E88" w:rsidRPr="00D10E88">
        <w:t>ı</w:t>
      </w:r>
      <w:r w:rsidR="00C02458" w:rsidRPr="00D10E88">
        <w:t xml:space="preserve"> </w:t>
      </w:r>
      <w:bookmarkStart w:id="0" w:name="_GoBack"/>
      <w:bookmarkEnd w:id="0"/>
      <w:r w:rsidR="001A780D" w:rsidRPr="00D10E88">
        <w:rPr>
          <w:rFonts w:cstheme="minorHAnsi"/>
          <w:lang w:eastAsia="tr-TR"/>
        </w:rPr>
        <w:t xml:space="preserve">internet sitesi üzerinden </w:t>
      </w:r>
      <w:r w:rsidR="00C157C3" w:rsidRPr="00D10E88">
        <w:rPr>
          <w:rFonts w:cstheme="minorHAnsi"/>
          <w:lang w:eastAsia="tr-TR"/>
        </w:rPr>
        <w:t>erişebileceğiniz</w:t>
      </w:r>
      <w:r w:rsidR="001A780D" w:rsidRPr="00D10E88">
        <w:rPr>
          <w:rFonts w:cstheme="minorHAnsi"/>
          <w:lang w:eastAsia="tr-TR"/>
        </w:rPr>
        <w:t xml:space="preserve"> bir </w:t>
      </w:r>
      <w:r w:rsidR="005C3FEE" w:rsidRPr="00D10E88">
        <w:rPr>
          <w:rFonts w:cstheme="minorHAnsi"/>
          <w:lang w:eastAsia="tr-TR"/>
        </w:rPr>
        <w:t>anketimiz</w:t>
      </w:r>
      <w:r w:rsidR="00C3778C" w:rsidRPr="00D10E88">
        <w:rPr>
          <w:rFonts w:cstheme="minorHAnsi"/>
          <w:lang w:eastAsia="tr-TR"/>
        </w:rPr>
        <w:t xml:space="preserve"> </w:t>
      </w:r>
      <w:r w:rsidR="001A780D" w:rsidRPr="00D10E88">
        <w:rPr>
          <w:rFonts w:cstheme="minorHAnsi"/>
          <w:lang w:eastAsia="tr-TR"/>
        </w:rPr>
        <w:t xml:space="preserve">bulunmaktadır. Siz de dilerseniz </w:t>
      </w:r>
      <w:r w:rsidR="00C3778C" w:rsidRPr="00D10E88">
        <w:rPr>
          <w:rFonts w:cstheme="minorHAnsi"/>
          <w:lang w:eastAsia="tr-TR"/>
        </w:rPr>
        <w:t xml:space="preserve">bilgilerinizi </w:t>
      </w:r>
      <w:r w:rsidR="005C3FEE" w:rsidRPr="00D10E88">
        <w:rPr>
          <w:rFonts w:cstheme="minorHAnsi"/>
          <w:lang w:eastAsia="tr-TR"/>
        </w:rPr>
        <w:t>anket aracılığıyla</w:t>
      </w:r>
      <w:r w:rsidR="00C157C3" w:rsidRPr="00D10E88">
        <w:rPr>
          <w:rFonts w:cstheme="minorHAnsi"/>
          <w:lang w:eastAsia="tr-TR"/>
        </w:rPr>
        <w:t xml:space="preserve"> bize iletebilir, mevcut bilgilerinizi dilediğiniz zaman </w:t>
      </w:r>
      <w:r w:rsidR="005C3FEE" w:rsidRPr="00D10E88">
        <w:rPr>
          <w:rFonts w:cstheme="minorHAnsi"/>
          <w:lang w:eastAsia="tr-TR"/>
        </w:rPr>
        <w:t xml:space="preserve">Mezunlarla İlişkiler Koordinatörlüğü ile iletişime geçerek </w:t>
      </w:r>
      <w:r w:rsidR="00C157C3" w:rsidRPr="00D10E88">
        <w:rPr>
          <w:rFonts w:cstheme="minorHAnsi"/>
          <w:lang w:eastAsia="tr-TR"/>
        </w:rPr>
        <w:t>güncelleyebilirsiniz.</w:t>
      </w:r>
    </w:p>
    <w:p w14:paraId="663B6762" w14:textId="77777777" w:rsidR="001A780D" w:rsidRPr="00C02458" w:rsidRDefault="001A780D" w:rsidP="00417206">
      <w:pPr>
        <w:ind w:left="-284"/>
        <w:jc w:val="both"/>
        <w:rPr>
          <w:rFonts w:cstheme="minorHAnsi"/>
          <w:lang w:eastAsia="tr-TR"/>
        </w:rPr>
      </w:pPr>
    </w:p>
    <w:p w14:paraId="651D05ED" w14:textId="77777777" w:rsidR="00232B1A" w:rsidRDefault="005C3FEE" w:rsidP="003E11A8">
      <w:pPr>
        <w:ind w:left="-284"/>
        <w:jc w:val="both"/>
        <w:rPr>
          <w:rFonts w:cstheme="minorHAnsi"/>
          <w:lang w:eastAsia="tr-TR"/>
        </w:rPr>
      </w:pPr>
      <w:r>
        <w:rPr>
          <w:rFonts w:cstheme="minorHAnsi"/>
          <w:lang w:eastAsia="tr-TR"/>
        </w:rPr>
        <w:t xml:space="preserve">Ankette </w:t>
      </w:r>
      <w:r w:rsidR="00C157C3" w:rsidRPr="00C02458">
        <w:rPr>
          <w:rFonts w:cstheme="minorHAnsi"/>
          <w:lang w:eastAsia="tr-TR"/>
        </w:rPr>
        <w:t>bizimle paylaşacağınız</w:t>
      </w:r>
      <w:r w:rsidR="001A780D" w:rsidRPr="00C02458">
        <w:rPr>
          <w:rFonts w:cstheme="minorHAnsi"/>
          <w:lang w:eastAsia="tr-TR"/>
        </w:rPr>
        <w:t xml:space="preserve"> </w:t>
      </w:r>
      <w:r w:rsidR="002A4665" w:rsidRPr="00C02458">
        <w:rPr>
          <w:rFonts w:cstheme="minorHAnsi"/>
          <w:lang w:eastAsia="tr-TR"/>
        </w:rPr>
        <w:t>i</w:t>
      </w:r>
      <w:r w:rsidR="00B97939" w:rsidRPr="00C02458">
        <w:rPr>
          <w:rFonts w:cstheme="minorHAnsi"/>
          <w:lang w:eastAsia="tr-TR"/>
        </w:rPr>
        <w:t xml:space="preserve">şlemeye konu </w:t>
      </w:r>
      <w:r w:rsidR="005B1676" w:rsidRPr="00C02458">
        <w:rPr>
          <w:rFonts w:cstheme="minorHAnsi"/>
          <w:lang w:eastAsia="tr-TR"/>
        </w:rPr>
        <w:t>kişisel veriler</w:t>
      </w:r>
      <w:r w:rsidR="00120B18" w:rsidRPr="00C02458">
        <w:rPr>
          <w:rFonts w:cstheme="minorHAnsi"/>
          <w:lang w:eastAsia="tr-TR"/>
        </w:rPr>
        <w:t>iniz</w:t>
      </w:r>
      <w:r w:rsidR="00232B1A">
        <w:rPr>
          <w:rFonts w:cstheme="minorHAnsi"/>
          <w:lang w:eastAsia="tr-TR"/>
        </w:rPr>
        <w:t>;</w:t>
      </w:r>
    </w:p>
    <w:p w14:paraId="7D304659" w14:textId="6DB2FE7A" w:rsidR="00232B1A" w:rsidRDefault="005C3FEE" w:rsidP="003E11A8">
      <w:pPr>
        <w:ind w:left="-284"/>
        <w:jc w:val="both"/>
      </w:pPr>
      <w:r w:rsidRPr="005C3FEE">
        <w:rPr>
          <w:rFonts w:cstheme="minorHAnsi"/>
          <w:b/>
          <w:bCs/>
          <w:lang w:eastAsia="tr-TR"/>
        </w:rPr>
        <w:t xml:space="preserve">Mezun Takip Anketi </w:t>
      </w:r>
      <w:r>
        <w:rPr>
          <w:rFonts w:cstheme="minorHAnsi"/>
          <w:b/>
          <w:bCs/>
          <w:lang w:eastAsia="tr-TR"/>
        </w:rPr>
        <w:t xml:space="preserve">Sürecinde </w:t>
      </w:r>
      <w:r w:rsidR="008761F1" w:rsidRPr="00C02458">
        <w:rPr>
          <w:rFonts w:cstheme="minorHAnsi"/>
          <w:lang w:eastAsia="tr-TR"/>
        </w:rPr>
        <w:t>(</w:t>
      </w:r>
      <w:r>
        <w:t>Ad/Soyad,</w:t>
      </w:r>
      <w:r w:rsidR="00232B1A">
        <w:t xml:space="preserve"> </w:t>
      </w:r>
      <w:r>
        <w:t>E-</w:t>
      </w:r>
      <w:r w:rsidR="00232B1A">
        <w:t>posta, Telefon,</w:t>
      </w:r>
      <w:r w:rsidR="00232B1A" w:rsidRPr="00232B1A">
        <w:t xml:space="preserve"> </w:t>
      </w:r>
      <w:r w:rsidR="00232B1A">
        <w:t xml:space="preserve">Bölüm, </w:t>
      </w:r>
      <w:r w:rsidR="00C157C3" w:rsidRPr="00C02458">
        <w:t xml:space="preserve">Mezuniyet Bilgileri, </w:t>
      </w:r>
      <w:r w:rsidR="00232B1A">
        <w:t xml:space="preserve">Çalışma Durum Bilgisi, </w:t>
      </w:r>
      <w:r w:rsidR="00C157C3" w:rsidRPr="00C02458">
        <w:t>İş Yeri Bilgileri (</w:t>
      </w:r>
      <w:r w:rsidR="001B277C">
        <w:t>Başlama Tarihi/</w:t>
      </w:r>
      <w:r w:rsidR="00232B1A">
        <w:t>Faaliyet Alanı/</w:t>
      </w:r>
      <w:r w:rsidR="00C157C3" w:rsidRPr="00C02458">
        <w:t xml:space="preserve">Adı/Görevi), </w:t>
      </w:r>
      <w:r w:rsidR="001B277C">
        <w:t>Dikey Geçiş Sınavı ( Sınav Sonuç Bilgisi, DGS sonucu girilen Üniversite Bilgisi)</w:t>
      </w:r>
    </w:p>
    <w:p w14:paraId="13D68E41" w14:textId="7EFFD02B" w:rsidR="00C157C3" w:rsidRPr="00C02458" w:rsidRDefault="00232B1A" w:rsidP="003E11A8">
      <w:pPr>
        <w:ind w:left="-284"/>
        <w:jc w:val="both"/>
      </w:pPr>
      <w:r>
        <w:rPr>
          <w:b/>
          <w:bCs/>
        </w:rPr>
        <w:t xml:space="preserve">Mezun Memnuniyet Anketi </w:t>
      </w:r>
      <w:r w:rsidR="00C157C3" w:rsidRPr="00C02458">
        <w:rPr>
          <w:b/>
          <w:bCs/>
        </w:rPr>
        <w:t>Sürecinde ise</w:t>
      </w:r>
      <w:r w:rsidR="00C157C3" w:rsidRPr="00C02458">
        <w:t xml:space="preserve"> (Ad/Soy</w:t>
      </w:r>
      <w:r>
        <w:t>ad, , E-posta, Telefon,</w:t>
      </w:r>
      <w:r w:rsidRPr="00232B1A">
        <w:t xml:space="preserve"> </w:t>
      </w:r>
      <w:r>
        <w:t>Bölüm, Mezuniyet Bilgileri)’</w:t>
      </w:r>
      <w:proofErr w:type="spellStart"/>
      <w:r>
        <w:t>nizdir</w:t>
      </w:r>
      <w:proofErr w:type="spellEnd"/>
      <w:r>
        <w:t>.</w:t>
      </w:r>
    </w:p>
    <w:p w14:paraId="36632A89" w14:textId="77777777" w:rsidR="00C157C3" w:rsidRPr="00C02458" w:rsidRDefault="00C157C3" w:rsidP="003E11A8">
      <w:pPr>
        <w:ind w:left="-284"/>
        <w:jc w:val="both"/>
      </w:pPr>
    </w:p>
    <w:p w14:paraId="16F145B8" w14:textId="5C354EC7" w:rsidR="003E2DFA" w:rsidRPr="00C02458" w:rsidRDefault="001A780D" w:rsidP="00417206">
      <w:pPr>
        <w:ind w:left="-284"/>
        <w:jc w:val="both"/>
        <w:rPr>
          <w:rFonts w:cstheme="minorHAnsi"/>
          <w:lang w:eastAsia="tr-TR"/>
        </w:rPr>
      </w:pPr>
      <w:r w:rsidRPr="00C02458">
        <w:rPr>
          <w:rFonts w:cstheme="minorHAnsi"/>
          <w:lang w:eastAsia="tr-TR"/>
        </w:rPr>
        <w:t xml:space="preserve">Söz konusu kişisel verilerinizi </w:t>
      </w:r>
      <w:r w:rsidR="00C157C3" w:rsidRPr="00C02458">
        <w:rPr>
          <w:rFonts w:cstheme="minorHAnsi"/>
          <w:lang w:eastAsia="tr-TR"/>
        </w:rPr>
        <w:t>Meslek Yüksekokulu</w:t>
      </w:r>
      <w:r w:rsidR="001B277C">
        <w:rPr>
          <w:rFonts w:cstheme="minorHAnsi"/>
          <w:lang w:eastAsia="tr-TR"/>
        </w:rPr>
        <w:t xml:space="preserve"> Mezunlarla İlişkiler Koordinatörlüğü’nde </w:t>
      </w:r>
      <w:r w:rsidR="001E56D6" w:rsidRPr="00C02458">
        <w:rPr>
          <w:rFonts w:cstheme="minorHAnsi"/>
          <w:lang w:eastAsia="tr-TR"/>
        </w:rPr>
        <w:t xml:space="preserve">kaydınızın oluşturulabilmesi, </w:t>
      </w:r>
      <w:r w:rsidR="00C157C3" w:rsidRPr="00C02458">
        <w:rPr>
          <w:rFonts w:cstheme="minorHAnsi"/>
          <w:lang w:eastAsia="tr-TR"/>
        </w:rPr>
        <w:t>tarafınızla iletişime geçilebilmesi,</w:t>
      </w:r>
      <w:r w:rsidR="00417206" w:rsidRPr="00C02458">
        <w:rPr>
          <w:rFonts w:cstheme="minorHAnsi"/>
          <w:lang w:eastAsia="tr-TR"/>
        </w:rPr>
        <w:t xml:space="preserve"> </w:t>
      </w:r>
      <w:r w:rsidR="00C157C3" w:rsidRPr="00C02458">
        <w:rPr>
          <w:rFonts w:cstheme="minorHAnsi"/>
          <w:lang w:eastAsia="tr-TR"/>
        </w:rPr>
        <w:t>Meslek Yüksekokulumuzun</w:t>
      </w:r>
      <w:r w:rsidR="00C157C3" w:rsidRPr="00C02458">
        <w:rPr>
          <w:rFonts w:cstheme="minorHAnsi"/>
          <w:shd w:val="clear" w:color="auto" w:fill="FFFFFF"/>
        </w:rPr>
        <w:t xml:space="preserve"> </w:t>
      </w:r>
      <w:r w:rsidR="00B97939" w:rsidRPr="00C02458">
        <w:rPr>
          <w:rFonts w:cstheme="minorHAnsi"/>
          <w:shd w:val="clear" w:color="auto" w:fill="FFFFFF"/>
        </w:rPr>
        <w:t>mezunlarımızla ve mezunlarımızın birbirleriyle iletişim</w:t>
      </w:r>
      <w:r w:rsidRPr="00C02458">
        <w:rPr>
          <w:rFonts w:cstheme="minorHAnsi"/>
          <w:shd w:val="clear" w:color="auto" w:fill="FFFFFF"/>
        </w:rPr>
        <w:t xml:space="preserve">in ve </w:t>
      </w:r>
      <w:r w:rsidR="00EC6D86" w:rsidRPr="00C02458">
        <w:rPr>
          <w:rFonts w:cstheme="minorHAnsi"/>
          <w:shd w:val="clear" w:color="auto" w:fill="FFFFFF"/>
        </w:rPr>
        <w:t>iş birliğinin</w:t>
      </w:r>
      <w:r w:rsidR="00B97939" w:rsidRPr="00C02458">
        <w:rPr>
          <w:rFonts w:cstheme="minorHAnsi"/>
          <w:shd w:val="clear" w:color="auto" w:fill="FFFFFF"/>
        </w:rPr>
        <w:t xml:space="preserve"> sağlanması ve yürütülmesi</w:t>
      </w:r>
      <w:r w:rsidR="001B277C">
        <w:rPr>
          <w:rFonts w:cstheme="minorHAnsi"/>
          <w:shd w:val="clear" w:color="auto" w:fill="FFFFFF"/>
        </w:rPr>
        <w:t xml:space="preserve"> ve kişi olarak size</w:t>
      </w:r>
      <w:r w:rsidR="001B277C">
        <w:rPr>
          <w:rFonts w:asciiTheme="minorHAnsi" w:hAnsiTheme="minorHAnsi" w:cstheme="minorHAnsi"/>
        </w:rPr>
        <w:t xml:space="preserve"> </w:t>
      </w:r>
      <w:r w:rsidR="001B277C">
        <w:rPr>
          <w:rFonts w:cstheme="minorHAnsi"/>
          <w:lang w:eastAsia="tr-TR"/>
        </w:rPr>
        <w:t xml:space="preserve">Mezunlarla İlişkiler Koordinatörlüğü </w:t>
      </w:r>
      <w:r w:rsidR="0076326B" w:rsidRPr="00C02458">
        <w:rPr>
          <w:rFonts w:asciiTheme="minorHAnsi" w:hAnsiTheme="minorHAnsi" w:cstheme="minorHAnsi"/>
        </w:rPr>
        <w:t xml:space="preserve">faaliyetlerine yönelik </w:t>
      </w:r>
      <w:r w:rsidR="00C668DE" w:rsidRPr="00C02458">
        <w:rPr>
          <w:rFonts w:asciiTheme="minorHAnsi" w:hAnsiTheme="minorHAnsi" w:cstheme="minorHAnsi"/>
        </w:rPr>
        <w:t xml:space="preserve">tanıtım, reklam ve pazarlama amaçlı ticari elektronik ileti gönderilmesi </w:t>
      </w:r>
      <w:r w:rsidR="00C668DE" w:rsidRPr="00C02458">
        <w:rPr>
          <w:rFonts w:cstheme="minorHAnsi"/>
          <w:shd w:val="clear" w:color="auto" w:fill="FFFFFF"/>
        </w:rPr>
        <w:t xml:space="preserve">amaçlarıyla yalnızca açık rızanız olması halinde işleyeceğiz. Buna karşılık </w:t>
      </w:r>
      <w:r w:rsidR="00C157C3" w:rsidRPr="00C02458">
        <w:rPr>
          <w:rFonts w:cstheme="minorHAnsi"/>
          <w:shd w:val="clear" w:color="auto" w:fill="FFFFFF"/>
        </w:rPr>
        <w:t>meslek yüksekokulumuzun</w:t>
      </w:r>
      <w:r w:rsidR="00424DDA" w:rsidRPr="00C02458">
        <w:rPr>
          <w:rFonts w:cstheme="minorHAnsi"/>
          <w:shd w:val="clear" w:color="auto" w:fill="FFFFFF"/>
        </w:rPr>
        <w:t xml:space="preserve"> iş/kariyer danışmanlık hizmetleri</w:t>
      </w:r>
      <w:r w:rsidR="00417206" w:rsidRPr="00C02458">
        <w:rPr>
          <w:rFonts w:cstheme="minorHAnsi"/>
          <w:shd w:val="clear" w:color="auto" w:fill="FFFFFF"/>
        </w:rPr>
        <w:t xml:space="preserve"> konusunda mezun olan öğrencilerim</w:t>
      </w:r>
      <w:r w:rsidR="001E56D6" w:rsidRPr="00C02458">
        <w:rPr>
          <w:rFonts w:cstheme="minorHAnsi"/>
          <w:shd w:val="clear" w:color="auto" w:fill="FFFFFF"/>
        </w:rPr>
        <w:t>iz</w:t>
      </w:r>
      <w:r w:rsidR="00417206" w:rsidRPr="00C02458">
        <w:rPr>
          <w:rFonts w:cstheme="minorHAnsi"/>
          <w:shd w:val="clear" w:color="auto" w:fill="FFFFFF"/>
        </w:rPr>
        <w:t xml:space="preserve">e danışmanlık hizmetlerinin sağlanması, </w:t>
      </w:r>
      <w:r w:rsidR="001E56D6" w:rsidRPr="00C02458">
        <w:rPr>
          <w:rFonts w:cstheme="minorHAnsi"/>
          <w:shd w:val="clear" w:color="auto" w:fill="FFFFFF"/>
        </w:rPr>
        <w:t xml:space="preserve">bu amaçla </w:t>
      </w:r>
      <w:r w:rsidR="00417206" w:rsidRPr="00C02458">
        <w:rPr>
          <w:rFonts w:cstheme="minorHAnsi"/>
          <w:shd w:val="clear" w:color="auto" w:fill="FFFFFF"/>
        </w:rPr>
        <w:t>görüşme taleplerinin alınması</w:t>
      </w:r>
      <w:r w:rsidR="001E56D6" w:rsidRPr="00C02458">
        <w:rPr>
          <w:rFonts w:cstheme="minorHAnsi"/>
          <w:shd w:val="clear" w:color="auto" w:fill="FFFFFF"/>
        </w:rPr>
        <w:t>, randevu oluşturulması, tarafınıza bilgilendirme yapılabilmesi ve görüşmelerin gerçekleştirilmesi</w:t>
      </w:r>
      <w:r w:rsidR="00C668DE" w:rsidRPr="00C02458">
        <w:rPr>
          <w:rFonts w:cstheme="minorHAnsi"/>
          <w:shd w:val="clear" w:color="auto" w:fill="FFFFFF"/>
        </w:rPr>
        <w:t xml:space="preserve"> </w:t>
      </w:r>
      <w:r w:rsidR="00EC6D86" w:rsidRPr="00C02458">
        <w:rPr>
          <w:rFonts w:cstheme="minorHAnsi"/>
          <w:shd w:val="clear" w:color="auto" w:fill="FFFFFF"/>
        </w:rPr>
        <w:t>a</w:t>
      </w:r>
      <w:r w:rsidR="00C668DE" w:rsidRPr="00C02458">
        <w:rPr>
          <w:rFonts w:cstheme="minorHAnsi"/>
          <w:shd w:val="clear" w:color="auto" w:fill="FFFFFF"/>
        </w:rPr>
        <w:t xml:space="preserve">maçlarıyla ise bir hakkın tesisi, kullanılması veya korunması için veri işlemenin zorunlu olması şartı kapsamında </w:t>
      </w:r>
      <w:r w:rsidRPr="00C02458">
        <w:rPr>
          <w:rFonts w:cstheme="minorHAnsi"/>
          <w:shd w:val="clear" w:color="auto" w:fill="FFFFFF"/>
        </w:rPr>
        <w:t>yalnızca</w:t>
      </w:r>
      <w:r w:rsidR="001E56D6" w:rsidRPr="00C02458">
        <w:rPr>
          <w:rFonts w:cstheme="minorHAnsi"/>
          <w:shd w:val="clear" w:color="auto" w:fill="FFFFFF"/>
        </w:rPr>
        <w:t xml:space="preserve"> </w:t>
      </w:r>
      <w:r w:rsidR="00C668DE" w:rsidRPr="00C02458">
        <w:rPr>
          <w:rFonts w:asciiTheme="minorHAnsi" w:hAnsiTheme="minorHAnsi" w:cstheme="minorHAnsi"/>
          <w:lang w:eastAsia="tr-TR"/>
        </w:rPr>
        <w:t>işleyeceğiz</w:t>
      </w:r>
      <w:r w:rsidR="003E11A8" w:rsidRPr="00C02458">
        <w:rPr>
          <w:rFonts w:asciiTheme="minorHAnsi" w:hAnsiTheme="minorHAnsi" w:cstheme="minorHAnsi"/>
          <w:lang w:eastAsia="tr-TR"/>
        </w:rPr>
        <w:t>.</w:t>
      </w:r>
    </w:p>
    <w:p w14:paraId="68BE232D" w14:textId="77777777" w:rsidR="002B2176" w:rsidRPr="00C157C3" w:rsidRDefault="002B2176" w:rsidP="002B2176">
      <w:pPr>
        <w:spacing w:line="276" w:lineRule="auto"/>
        <w:ind w:left="-284"/>
        <w:jc w:val="both"/>
        <w:rPr>
          <w:rFonts w:cstheme="minorHAnsi"/>
          <w:shd w:val="clear" w:color="auto" w:fill="FFFFFF"/>
        </w:rPr>
      </w:pPr>
    </w:p>
    <w:p w14:paraId="66174D32" w14:textId="4276F4F9" w:rsidR="008761F1" w:rsidRPr="00C157C3" w:rsidRDefault="00417206" w:rsidP="001B277C">
      <w:pPr>
        <w:spacing w:after="120"/>
        <w:ind w:left="-284"/>
        <w:jc w:val="both"/>
        <w:rPr>
          <w:rFonts w:asciiTheme="minorHAnsi" w:hAnsiTheme="minorHAnsi" w:cstheme="minorHAnsi"/>
          <w:lang w:eastAsia="tr-TR"/>
        </w:rPr>
      </w:pPr>
      <w:r w:rsidRPr="00C157C3">
        <w:rPr>
          <w:rFonts w:asciiTheme="minorHAnsi" w:hAnsiTheme="minorHAnsi" w:cstheme="minorHAnsi"/>
          <w:shd w:val="clear" w:color="auto" w:fill="FFFFFF"/>
        </w:rPr>
        <w:t>Kişisel verileriniz</w:t>
      </w:r>
      <w:r w:rsidR="001A780D" w:rsidRPr="00C157C3">
        <w:rPr>
          <w:rFonts w:asciiTheme="minorHAnsi" w:hAnsiTheme="minorHAnsi" w:cstheme="minorHAnsi"/>
          <w:shd w:val="clear" w:color="auto" w:fill="FFFFFF"/>
        </w:rPr>
        <w:t>i</w:t>
      </w:r>
      <w:r w:rsidRPr="00C157C3">
        <w:rPr>
          <w:rFonts w:asciiTheme="minorHAnsi" w:hAnsiTheme="minorHAnsi" w:cstheme="minorHAnsi"/>
          <w:shd w:val="clear" w:color="auto" w:fill="FFFFFF"/>
        </w:rPr>
        <w:t xml:space="preserve"> yasal yükümlülüklerimizin </w:t>
      </w:r>
      <w:r w:rsidR="001E56D6" w:rsidRPr="00C157C3">
        <w:rPr>
          <w:rFonts w:asciiTheme="minorHAnsi" w:hAnsiTheme="minorHAnsi" w:cstheme="minorHAnsi"/>
          <w:shd w:val="clear" w:color="auto" w:fill="FFFFFF"/>
        </w:rPr>
        <w:t xml:space="preserve">yerine getirilebilmesi amacıyla </w:t>
      </w:r>
      <w:r w:rsidRPr="00C157C3">
        <w:rPr>
          <w:rFonts w:asciiTheme="minorHAnsi" w:hAnsiTheme="minorHAnsi" w:cstheme="minorHAnsi"/>
          <w:shd w:val="clear" w:color="auto" w:fill="FFFFFF"/>
        </w:rPr>
        <w:t xml:space="preserve">ilgili kamu kurum ve kuruluşları ile </w:t>
      </w:r>
      <w:r w:rsidR="001E56D6" w:rsidRPr="00C157C3">
        <w:rPr>
          <w:rFonts w:asciiTheme="minorHAnsi" w:hAnsiTheme="minorHAnsi" w:cstheme="minorHAnsi"/>
          <w:shd w:val="clear" w:color="auto" w:fill="FFFFFF"/>
        </w:rPr>
        <w:t xml:space="preserve">ve tarafınıza ticari ileti gönderilebilmesi amacı ile </w:t>
      </w:r>
      <w:r w:rsidRPr="00C157C3">
        <w:rPr>
          <w:rFonts w:asciiTheme="minorHAnsi" w:hAnsiTheme="minorHAnsi" w:cstheme="minorHAnsi"/>
          <w:shd w:val="clear" w:color="auto" w:fill="FFFFFF"/>
        </w:rPr>
        <w:t>iş ortaklarımız</w:t>
      </w:r>
      <w:r w:rsidR="001E56D6" w:rsidRPr="00C157C3">
        <w:rPr>
          <w:rFonts w:asciiTheme="minorHAnsi" w:hAnsiTheme="minorHAnsi" w:cstheme="minorHAnsi"/>
          <w:shd w:val="clear" w:color="auto" w:fill="FFFFFF"/>
        </w:rPr>
        <w:t>a aktarılması</w:t>
      </w:r>
      <w:r w:rsidR="001A780D" w:rsidRPr="00C157C3">
        <w:rPr>
          <w:rFonts w:asciiTheme="minorHAnsi" w:hAnsiTheme="minorHAnsi" w:cstheme="minorHAnsi"/>
          <w:shd w:val="clear" w:color="auto" w:fill="FFFFFF"/>
        </w:rPr>
        <w:t xml:space="preserve"> </w:t>
      </w:r>
      <w:r w:rsidRPr="00C157C3">
        <w:rPr>
          <w:rFonts w:asciiTheme="minorHAnsi" w:hAnsiTheme="minorHAnsi" w:cstheme="minorHAnsi"/>
          <w:shd w:val="clear" w:color="auto" w:fill="FFFFFF"/>
        </w:rPr>
        <w:t xml:space="preserve">dışında herhangi bir kurum, kişi ya da kuruluşa </w:t>
      </w:r>
      <w:r w:rsidR="001A780D" w:rsidRPr="00C157C3">
        <w:rPr>
          <w:rFonts w:asciiTheme="minorHAnsi" w:hAnsiTheme="minorHAnsi" w:cstheme="minorHAnsi"/>
          <w:shd w:val="clear" w:color="auto" w:fill="FFFFFF"/>
        </w:rPr>
        <w:t>aktarmayacağız</w:t>
      </w:r>
      <w:r w:rsidR="001E56D6" w:rsidRPr="00C157C3">
        <w:rPr>
          <w:rFonts w:asciiTheme="minorHAnsi" w:hAnsiTheme="minorHAnsi" w:cstheme="minorHAnsi"/>
          <w:shd w:val="clear" w:color="auto" w:fill="FFFFFF"/>
        </w:rPr>
        <w:t>.</w:t>
      </w:r>
    </w:p>
    <w:p w14:paraId="11CC52F9" w14:textId="5256C6D9" w:rsidR="00C111E3" w:rsidRPr="00C157C3" w:rsidRDefault="009067F5" w:rsidP="002B2176">
      <w:pPr>
        <w:ind w:left="-284"/>
        <w:jc w:val="both"/>
        <w:rPr>
          <w:rFonts w:asciiTheme="minorHAnsi" w:hAnsiTheme="minorHAnsi" w:cstheme="minorHAnsi"/>
          <w:lang w:eastAsia="tr-TR"/>
        </w:rPr>
      </w:pPr>
      <w:r w:rsidRPr="00C157C3">
        <w:rPr>
          <w:rFonts w:asciiTheme="minorHAnsi" w:hAnsiTheme="minorHAnsi" w:cstheme="minorHAnsi"/>
          <w:lang w:eastAsia="tr-TR"/>
        </w:rPr>
        <w:t>Bu faaliyetler kapsamında işlenen kişisel</w:t>
      </w:r>
      <w:r w:rsidR="00E56A4E" w:rsidRPr="00C157C3">
        <w:rPr>
          <w:rFonts w:asciiTheme="minorHAnsi" w:hAnsiTheme="minorHAnsi" w:cstheme="minorHAnsi"/>
          <w:lang w:eastAsia="tr-TR"/>
        </w:rPr>
        <w:t xml:space="preserve"> verilerinize erişme veya bunların düzeltilmesi veya silinmesini talep etme, işlenmesine itiraz etme </w:t>
      </w:r>
      <w:r w:rsidR="00C111E3" w:rsidRPr="00C157C3">
        <w:rPr>
          <w:rFonts w:asciiTheme="minorHAnsi" w:hAnsiTheme="minorHAnsi" w:cstheme="minorHAnsi"/>
          <w:lang w:eastAsia="tr-TR"/>
        </w:rPr>
        <w:t>başta olmak üzere 6698 Sayılı Kişisel Verileri Koruma Kanunu, kanunun 11. Maddesi kapsamında belirtilen haklara sahipsiniz.</w:t>
      </w:r>
    </w:p>
    <w:p w14:paraId="6697D14D" w14:textId="77777777" w:rsidR="00C111E3" w:rsidRPr="00C157C3" w:rsidRDefault="00C111E3" w:rsidP="002B2176">
      <w:pPr>
        <w:ind w:left="-284"/>
        <w:jc w:val="both"/>
        <w:rPr>
          <w:rFonts w:asciiTheme="minorHAnsi" w:hAnsiTheme="minorHAnsi" w:cstheme="minorHAnsi"/>
          <w:lang w:eastAsia="tr-TR"/>
        </w:rPr>
      </w:pPr>
    </w:p>
    <w:p w14:paraId="501D9D1C" w14:textId="432A20B8" w:rsidR="00C157C3" w:rsidRDefault="00C157C3" w:rsidP="00C157C3">
      <w:pPr>
        <w:spacing w:line="276" w:lineRule="auto"/>
        <w:ind w:left="-284"/>
        <w:jc w:val="both"/>
        <w:rPr>
          <w:rFonts w:asciiTheme="minorHAnsi" w:hAnsiTheme="minorHAnsi" w:cstheme="minorHAnsi"/>
          <w:lang w:eastAsia="tr-TR"/>
        </w:rPr>
      </w:pPr>
      <w:r w:rsidRPr="003222A1">
        <w:rPr>
          <w:rFonts w:asciiTheme="minorHAnsi" w:hAnsiTheme="minorHAnsi" w:cstheme="minorHAnsi"/>
          <w:lang w:eastAsia="tr-TR"/>
        </w:rPr>
        <w:t>Kişisel verilerinizin korunması</w:t>
      </w:r>
      <w:r>
        <w:rPr>
          <w:rFonts w:asciiTheme="minorHAnsi" w:hAnsiTheme="minorHAnsi" w:cstheme="minorHAnsi"/>
          <w:lang w:eastAsia="tr-TR"/>
        </w:rPr>
        <w:t xml:space="preserve">, haklarınızın neler olduğu ve bunları nasıl kullanabileceğiniz </w:t>
      </w:r>
      <w:r w:rsidRPr="003222A1">
        <w:rPr>
          <w:rFonts w:asciiTheme="minorHAnsi" w:hAnsiTheme="minorHAnsi" w:cstheme="minorHAnsi"/>
          <w:lang w:eastAsia="tr-TR"/>
        </w:rPr>
        <w:t>ile ilgili daha fazla bilgi almak için</w:t>
      </w:r>
      <w:r>
        <w:rPr>
          <w:rFonts w:asciiTheme="minorHAnsi" w:hAnsiTheme="minorHAnsi" w:cstheme="minorHAnsi"/>
          <w:lang w:eastAsia="tr-TR"/>
        </w:rPr>
        <w:t xml:space="preserve"> </w:t>
      </w:r>
      <w:hyperlink r:id="rId7" w:history="1">
        <w:r w:rsidRPr="00AB35AD">
          <w:rPr>
            <w:rStyle w:val="Kpr"/>
            <w:rFonts w:asciiTheme="minorHAnsi" w:hAnsiTheme="minorHAnsi" w:cstheme="minorHAnsi"/>
            <w:lang w:eastAsia="tr-TR"/>
          </w:rPr>
          <w:t>Kişisel Verilerin Korunması ile ilgili Politikamıza</w:t>
        </w:r>
      </w:hyperlink>
      <w:r w:rsidRPr="003222A1">
        <w:rPr>
          <w:rFonts w:asciiTheme="minorHAnsi" w:hAnsiTheme="minorHAnsi" w:cstheme="minorHAnsi"/>
          <w:lang w:eastAsia="tr-TR"/>
        </w:rPr>
        <w:t xml:space="preserve"> </w:t>
      </w:r>
      <w:r>
        <w:rPr>
          <w:rFonts w:asciiTheme="minorHAnsi" w:hAnsiTheme="minorHAnsi" w:cstheme="minorHAnsi"/>
          <w:lang w:eastAsia="tr-TR"/>
        </w:rPr>
        <w:t xml:space="preserve">ve </w:t>
      </w:r>
      <w:hyperlink r:id="rId8" w:history="1">
        <w:r w:rsidRPr="00AD25C4">
          <w:rPr>
            <w:rStyle w:val="Kpr"/>
            <w:rFonts w:asciiTheme="minorHAnsi" w:hAnsiTheme="minorHAnsi" w:cstheme="minorHAnsi"/>
            <w:lang w:eastAsia="tr-TR"/>
          </w:rPr>
          <w:t>www.kavram.edu.tr</w:t>
        </w:r>
      </w:hyperlink>
      <w:r>
        <w:rPr>
          <w:rFonts w:asciiTheme="minorHAnsi" w:hAnsiTheme="minorHAnsi" w:cstheme="minorHAnsi"/>
          <w:lang w:eastAsia="tr-TR"/>
        </w:rPr>
        <w:t xml:space="preserve"> internet adresimizde bulunan </w:t>
      </w:r>
      <w:r>
        <w:rPr>
          <w:shd w:val="clear" w:color="auto" w:fill="FFFFFF"/>
        </w:rPr>
        <w:t xml:space="preserve">‘’KVK Mevzuat Uyarınca İlgili Kişinin Haklarının Kullandırılması’’ </w:t>
      </w:r>
      <w:r>
        <w:rPr>
          <w:rFonts w:asciiTheme="minorHAnsi" w:hAnsiTheme="minorHAnsi" w:cstheme="minorHAnsi"/>
          <w:lang w:eastAsia="tr-TR"/>
        </w:rPr>
        <w:t>metnine inceleyebilir</w:t>
      </w:r>
      <w:r w:rsidRPr="003222A1">
        <w:rPr>
          <w:rFonts w:asciiTheme="minorHAnsi" w:hAnsiTheme="minorHAnsi" w:cstheme="minorHAnsi"/>
          <w:lang w:eastAsia="tr-TR"/>
        </w:rPr>
        <w:t xml:space="preserve"> ve</w:t>
      </w:r>
      <w:r>
        <w:rPr>
          <w:rFonts w:asciiTheme="minorHAnsi" w:hAnsiTheme="minorHAnsi" w:cstheme="minorHAnsi"/>
          <w:lang w:eastAsia="tr-TR"/>
        </w:rPr>
        <w:t xml:space="preserve"> </w:t>
      </w:r>
      <w:hyperlink r:id="rId9" w:history="1">
        <w:r w:rsidRPr="00AD25C4">
          <w:rPr>
            <w:rStyle w:val="Kpr"/>
            <w:rFonts w:asciiTheme="minorHAnsi" w:hAnsiTheme="minorHAnsi" w:cstheme="minorHAnsi"/>
            <w:lang w:eastAsia="tr-TR"/>
          </w:rPr>
          <w:t>kvkk@kavram.edu.tr</w:t>
        </w:r>
      </w:hyperlink>
      <w:r w:rsidRPr="003222A1">
        <w:rPr>
          <w:rFonts w:asciiTheme="minorHAnsi" w:hAnsiTheme="minorHAnsi" w:cstheme="minorHAnsi"/>
          <w:lang w:eastAsia="tr-TR"/>
        </w:rPr>
        <w:t xml:space="preserve"> adresinden bizimle iletişim kurabilirsiniz.</w:t>
      </w:r>
    </w:p>
    <w:p w14:paraId="42360125" w14:textId="77777777" w:rsidR="00A71476" w:rsidRPr="003222A1" w:rsidRDefault="00A71476" w:rsidP="00C157C3">
      <w:pPr>
        <w:spacing w:line="276" w:lineRule="auto"/>
        <w:ind w:left="-284"/>
        <w:jc w:val="both"/>
        <w:rPr>
          <w:rFonts w:asciiTheme="minorHAnsi" w:hAnsiTheme="minorHAnsi" w:cstheme="minorHAnsi"/>
          <w:lang w:eastAsia="tr-TR"/>
        </w:rPr>
      </w:pPr>
    </w:p>
    <w:p w14:paraId="746E1264" w14:textId="3E6B9D55" w:rsidR="00125FC3" w:rsidRDefault="00125FC3" w:rsidP="003E11A8">
      <w:pPr>
        <w:ind w:left="-284"/>
        <w:jc w:val="both"/>
        <w:rPr>
          <w:rFonts w:asciiTheme="minorHAnsi" w:hAnsiTheme="minorHAnsi" w:cstheme="minorHAnsi"/>
        </w:rPr>
      </w:pP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69"/>
        <w:gridCol w:w="459"/>
        <w:gridCol w:w="8146"/>
      </w:tblGrid>
      <w:tr w:rsidR="00401F4E" w:rsidRPr="00662471" w14:paraId="568235F0" w14:textId="77777777" w:rsidTr="00C82BC6">
        <w:trPr>
          <w:trHeight w:val="383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264DC5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662471">
              <w:rPr>
                <w:rFonts w:eastAsia="Arial" w:cstheme="minorHAnsi"/>
                <w:b/>
                <w:bCs/>
              </w:rPr>
              <w:t xml:space="preserve">İlgili Kişi </w:t>
            </w:r>
          </w:p>
        </w:tc>
      </w:tr>
      <w:tr w:rsidR="00401F4E" w:rsidRPr="00662471" w14:paraId="4A4D55DE" w14:textId="77777777" w:rsidTr="00C82BC6">
        <w:trPr>
          <w:trHeight w:val="406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5C5C1AF1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662471">
              <w:rPr>
                <w:rFonts w:eastAsia="Arial" w:cstheme="minorHAnsi"/>
              </w:rPr>
              <w:t>A</w:t>
            </w:r>
            <w:r w:rsidRPr="00662471">
              <w:rPr>
                <w:rFonts w:eastAsia="Arial" w:cstheme="minorHAnsi"/>
                <w:spacing w:val="1"/>
              </w:rPr>
              <w:t>d</w:t>
            </w:r>
            <w:r w:rsidRPr="00662471">
              <w:rPr>
                <w:rFonts w:eastAsia="Arial" w:cstheme="minorHAnsi"/>
              </w:rPr>
              <w:t>ı</w:t>
            </w:r>
            <w:r w:rsidRPr="00662471">
              <w:rPr>
                <w:rFonts w:eastAsia="Arial" w:cstheme="minorHAnsi"/>
                <w:spacing w:val="-2"/>
              </w:rPr>
              <w:t xml:space="preserve"> </w:t>
            </w:r>
            <w:r w:rsidRPr="00662471">
              <w:rPr>
                <w:rFonts w:eastAsia="Arial" w:cstheme="minorHAnsi"/>
              </w:rPr>
              <w:t>S</w:t>
            </w:r>
            <w:r w:rsidRPr="00662471">
              <w:rPr>
                <w:rFonts w:eastAsia="Arial" w:cstheme="minorHAnsi"/>
                <w:spacing w:val="1"/>
              </w:rPr>
              <w:t>o</w:t>
            </w:r>
            <w:r w:rsidRPr="00662471">
              <w:rPr>
                <w:rFonts w:eastAsia="Arial" w:cstheme="minorHAnsi"/>
                <w:spacing w:val="-1"/>
              </w:rPr>
              <w:t>y</w:t>
            </w:r>
            <w:r w:rsidRPr="00662471">
              <w:rPr>
                <w:rFonts w:eastAsia="Arial" w:cstheme="minorHAnsi"/>
                <w:spacing w:val="1"/>
              </w:rPr>
              <w:t>ad</w:t>
            </w:r>
            <w:r w:rsidRPr="00662471">
              <w:rPr>
                <w:rFonts w:eastAsia="Arial" w:cstheme="minorHAnsi"/>
              </w:rPr>
              <w:t>ı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548278D3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662471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</w:tcBorders>
            <w:shd w:val="clear" w:color="auto" w:fill="auto"/>
          </w:tcPr>
          <w:p w14:paraId="2C62185C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401F4E" w:rsidRPr="00662471" w14:paraId="5DD732D4" w14:textId="77777777" w:rsidTr="00C82BC6">
        <w:trPr>
          <w:trHeight w:val="406"/>
        </w:trPr>
        <w:tc>
          <w:tcPr>
            <w:tcW w:w="2169" w:type="dxa"/>
            <w:shd w:val="clear" w:color="auto" w:fill="auto"/>
          </w:tcPr>
          <w:p w14:paraId="13E3F453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</w:rPr>
            </w:pPr>
            <w:r w:rsidRPr="00662471">
              <w:rPr>
                <w:rFonts w:eastAsia="Arial" w:cstheme="minorHAnsi"/>
              </w:rPr>
              <w:t>Tarih</w:t>
            </w:r>
          </w:p>
        </w:tc>
        <w:tc>
          <w:tcPr>
            <w:tcW w:w="459" w:type="dxa"/>
            <w:shd w:val="clear" w:color="auto" w:fill="auto"/>
          </w:tcPr>
          <w:p w14:paraId="2B20E35A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662471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146" w:type="dxa"/>
            <w:shd w:val="clear" w:color="auto" w:fill="auto"/>
          </w:tcPr>
          <w:p w14:paraId="27BECD50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401F4E" w:rsidRPr="00401636" w14:paraId="6ADC101D" w14:textId="77777777" w:rsidTr="00C82BC6">
        <w:trPr>
          <w:trHeight w:val="73"/>
        </w:trPr>
        <w:tc>
          <w:tcPr>
            <w:tcW w:w="2169" w:type="dxa"/>
            <w:shd w:val="clear" w:color="auto" w:fill="auto"/>
          </w:tcPr>
          <w:p w14:paraId="23C5D4C5" w14:textId="77777777" w:rsidR="00401F4E" w:rsidRPr="00662471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</w:rPr>
            </w:pPr>
            <w:r w:rsidRPr="00662471">
              <w:rPr>
                <w:rFonts w:eastAsia="Arial" w:cstheme="minorHAnsi"/>
              </w:rPr>
              <w:t>İmza</w:t>
            </w:r>
          </w:p>
        </w:tc>
        <w:tc>
          <w:tcPr>
            <w:tcW w:w="459" w:type="dxa"/>
            <w:shd w:val="clear" w:color="auto" w:fill="auto"/>
          </w:tcPr>
          <w:p w14:paraId="778056AA" w14:textId="77777777" w:rsidR="00401F4E" w:rsidRPr="00401636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662471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146" w:type="dxa"/>
            <w:shd w:val="clear" w:color="auto" w:fill="auto"/>
          </w:tcPr>
          <w:p w14:paraId="1189B471" w14:textId="77777777" w:rsidR="00401F4E" w:rsidRPr="00401636" w:rsidRDefault="00401F4E" w:rsidP="00C82BC6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</w:tbl>
    <w:p w14:paraId="417F9CF2" w14:textId="77777777" w:rsidR="00A71476" w:rsidRPr="00197CBE" w:rsidRDefault="00A71476" w:rsidP="003E11A8">
      <w:pPr>
        <w:ind w:left="-284"/>
        <w:jc w:val="both"/>
        <w:rPr>
          <w:rFonts w:asciiTheme="minorHAnsi" w:hAnsiTheme="minorHAnsi" w:cstheme="minorHAnsi"/>
        </w:rPr>
      </w:pPr>
    </w:p>
    <w:sectPr w:rsidR="00A71476" w:rsidRPr="00197CBE" w:rsidSect="003944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498A" w14:textId="77777777" w:rsidR="00C46B44" w:rsidRDefault="00C46B44" w:rsidP="0039443F">
      <w:r>
        <w:separator/>
      </w:r>
    </w:p>
  </w:endnote>
  <w:endnote w:type="continuationSeparator" w:id="0">
    <w:p w14:paraId="31380B40" w14:textId="77777777" w:rsidR="00C46B44" w:rsidRDefault="00C46B44" w:rsidP="0039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75AD" w14:textId="77777777" w:rsidR="00702A9F" w:rsidRDefault="00702A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5C1" w14:textId="77777777" w:rsidR="00702A9F" w:rsidRDefault="00702A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BD2F" w14:textId="77777777" w:rsidR="00702A9F" w:rsidRDefault="00702A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D7DF" w14:textId="77777777" w:rsidR="00C46B44" w:rsidRDefault="00C46B44" w:rsidP="0039443F">
      <w:r>
        <w:separator/>
      </w:r>
    </w:p>
  </w:footnote>
  <w:footnote w:type="continuationSeparator" w:id="0">
    <w:p w14:paraId="63CAB573" w14:textId="77777777" w:rsidR="00C46B44" w:rsidRDefault="00C46B44" w:rsidP="0039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F4F7" w14:textId="77777777" w:rsidR="00702A9F" w:rsidRDefault="00702A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24" w:type="dxa"/>
      <w:tblInd w:w="-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5551"/>
      <w:gridCol w:w="1438"/>
      <w:gridCol w:w="1555"/>
    </w:tblGrid>
    <w:tr w:rsidR="0039443F" w:rsidRPr="001353F2" w14:paraId="6F3282AF" w14:textId="77777777" w:rsidTr="005C3FEE">
      <w:trPr>
        <w:trHeight w:val="279"/>
      </w:trPr>
      <w:tc>
        <w:tcPr>
          <w:tcW w:w="269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B5648D2" w14:textId="77777777" w:rsidR="0039443F" w:rsidRPr="001353F2" w:rsidRDefault="0039443F" w:rsidP="0039443F">
          <w:pPr>
            <w:jc w:val="center"/>
            <w:rPr>
              <w:rFonts w:ascii="Times New Roman" w:eastAsia="Times New Roman" w:hAnsi="Times New Roman" w:cs="Times New Roman"/>
              <w:color w:val="000000"/>
              <w:lang w:val="en-US" w:eastAsia="tr-TR"/>
            </w:rPr>
          </w:pPr>
          <w:r w:rsidRPr="001353F2">
            <w:rPr>
              <w:rFonts w:ascii="Times New Roman" w:eastAsia="Times New Roman" w:hAnsi="Times New Roman" w:cs="Times New Roman"/>
              <w:noProof/>
              <w:color w:val="000000"/>
              <w:lang w:eastAsia="tr-TR"/>
            </w:rPr>
            <w:drawing>
              <wp:inline distT="0" distB="0" distL="0" distR="0" wp14:anchorId="5F0917BD" wp14:editId="2415E123">
                <wp:extent cx="1676400" cy="578963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970" cy="581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7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349660" w14:textId="7F7D8D08" w:rsidR="0039443F" w:rsidRPr="001353F2" w:rsidRDefault="0039443F" w:rsidP="0039443F">
          <w:pPr>
            <w:spacing w:before="240" w:after="24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lang w:eastAsia="tr-TR"/>
            </w:rPr>
            <w:t xml:space="preserve">İZMİR KAVRAM MESLEK YÜKSEKOKULU </w:t>
          </w:r>
          <w:r w:rsidR="005C3FEE" w:rsidRPr="005C3FEE">
            <w:rPr>
              <w:rFonts w:ascii="Times New Roman" w:eastAsia="Times New Roman" w:hAnsi="Times New Roman" w:cs="Times New Roman"/>
              <w:b/>
              <w:bCs/>
              <w:sz w:val="20"/>
              <w:lang w:eastAsia="tr-TR"/>
            </w:rPr>
            <w:t>MEZUNLARLA İLİŞKİLER KOORDİNATÖRLÜĞÜ</w:t>
          </w:r>
          <w:r w:rsidR="005C3FEE">
            <w:rPr>
              <w:rFonts w:ascii="Times New Roman" w:eastAsia="Times New Roman" w:hAnsi="Times New Roman" w:cs="Times New Roman"/>
              <w:b/>
              <w:bCs/>
              <w:sz w:val="20"/>
              <w:lang w:eastAsia="tr-TR"/>
            </w:rPr>
            <w:t xml:space="preserve"> </w:t>
          </w:r>
          <w:r w:rsidRPr="0039443F">
            <w:rPr>
              <w:rFonts w:ascii="Times New Roman" w:eastAsia="Times New Roman" w:hAnsi="Times New Roman" w:cs="Times New Roman"/>
              <w:b/>
              <w:bCs/>
              <w:sz w:val="20"/>
              <w:lang w:eastAsia="tr-TR"/>
            </w:rPr>
            <w:t>İLGİLİ KİŞİ AYDINLATMA METNİ</w:t>
          </w:r>
        </w:p>
      </w:tc>
      <w:tc>
        <w:tcPr>
          <w:tcW w:w="143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4479C4E8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proofErr w:type="spellStart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Doküman</w:t>
          </w:r>
          <w:proofErr w:type="spellEnd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 xml:space="preserve"> No</w:t>
          </w:r>
        </w:p>
      </w:tc>
      <w:tc>
        <w:tcPr>
          <w:tcW w:w="1555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0E83BE91" w14:textId="30C56C24" w:rsidR="0039443F" w:rsidRPr="001353F2" w:rsidRDefault="00702A9F" w:rsidP="0039443F">
          <w:pPr>
            <w:jc w:val="center"/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KVKK.FR.074</w:t>
          </w:r>
        </w:p>
      </w:tc>
    </w:tr>
    <w:tr w:rsidR="0039443F" w:rsidRPr="001353F2" w14:paraId="01A53F01" w14:textId="77777777" w:rsidTr="005C3FEE">
      <w:trPr>
        <w:trHeight w:val="279"/>
      </w:trPr>
      <w:tc>
        <w:tcPr>
          <w:tcW w:w="269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FCC74BF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lang w:val="en-US" w:eastAsia="tr-TR"/>
            </w:rPr>
          </w:pPr>
        </w:p>
      </w:tc>
      <w:tc>
        <w:tcPr>
          <w:tcW w:w="5637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61A7C948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b/>
              <w:sz w:val="20"/>
              <w:lang w:val="en-US" w:eastAsia="tr-TR"/>
            </w:rPr>
          </w:pPr>
        </w:p>
      </w:tc>
      <w:tc>
        <w:tcPr>
          <w:tcW w:w="143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7CE1BFC5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proofErr w:type="spellStart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Yayın</w:t>
          </w:r>
          <w:proofErr w:type="spellEnd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 xml:space="preserve"> </w:t>
          </w:r>
          <w:proofErr w:type="spellStart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Tarihi</w:t>
          </w:r>
          <w:proofErr w:type="spellEnd"/>
        </w:p>
      </w:tc>
      <w:tc>
        <w:tcPr>
          <w:tcW w:w="155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7B86E8FD" w14:textId="12097C42" w:rsidR="0039443F" w:rsidRPr="001353F2" w:rsidRDefault="00B62A4C" w:rsidP="0039443F">
          <w:pPr>
            <w:jc w:val="center"/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11.07.2023</w:t>
          </w:r>
        </w:p>
      </w:tc>
    </w:tr>
    <w:tr w:rsidR="0039443F" w:rsidRPr="001353F2" w14:paraId="3439BA67" w14:textId="77777777" w:rsidTr="005C3FEE">
      <w:trPr>
        <w:trHeight w:val="280"/>
      </w:trPr>
      <w:tc>
        <w:tcPr>
          <w:tcW w:w="269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B6EBE0A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lang w:val="en-US" w:eastAsia="tr-TR"/>
            </w:rPr>
          </w:pPr>
        </w:p>
      </w:tc>
      <w:tc>
        <w:tcPr>
          <w:tcW w:w="5637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227D53B6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b/>
              <w:sz w:val="20"/>
              <w:lang w:val="en-US" w:eastAsia="tr-TR"/>
            </w:rPr>
          </w:pPr>
        </w:p>
      </w:tc>
      <w:tc>
        <w:tcPr>
          <w:tcW w:w="143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3D013666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proofErr w:type="spellStart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Revizyon</w:t>
          </w:r>
          <w:proofErr w:type="spellEnd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 xml:space="preserve"> No</w:t>
          </w:r>
        </w:p>
      </w:tc>
      <w:tc>
        <w:tcPr>
          <w:tcW w:w="155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7290B341" w14:textId="77777777" w:rsidR="0039443F" w:rsidRPr="001353F2" w:rsidRDefault="0039443F" w:rsidP="0039443F">
          <w:pPr>
            <w:jc w:val="center"/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-</w:t>
          </w:r>
        </w:p>
      </w:tc>
    </w:tr>
    <w:tr w:rsidR="0039443F" w:rsidRPr="001353F2" w14:paraId="2AE85280" w14:textId="77777777" w:rsidTr="005C3FEE">
      <w:trPr>
        <w:trHeight w:val="279"/>
      </w:trPr>
      <w:tc>
        <w:tcPr>
          <w:tcW w:w="269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B0C993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lang w:val="en-US" w:eastAsia="tr-TR"/>
            </w:rPr>
          </w:pPr>
        </w:p>
      </w:tc>
      <w:tc>
        <w:tcPr>
          <w:tcW w:w="5637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0A31E32C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b/>
              <w:sz w:val="20"/>
              <w:lang w:val="en-US" w:eastAsia="tr-TR"/>
            </w:rPr>
          </w:pPr>
        </w:p>
      </w:tc>
      <w:tc>
        <w:tcPr>
          <w:tcW w:w="143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36E4CF80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proofErr w:type="spellStart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Revizyon</w:t>
          </w:r>
          <w:proofErr w:type="spellEnd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 xml:space="preserve"> </w:t>
          </w:r>
          <w:proofErr w:type="spellStart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Tarihi</w:t>
          </w:r>
          <w:proofErr w:type="spellEnd"/>
        </w:p>
      </w:tc>
      <w:tc>
        <w:tcPr>
          <w:tcW w:w="155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02F9240A" w14:textId="77777777" w:rsidR="0039443F" w:rsidRPr="001353F2" w:rsidRDefault="0039443F" w:rsidP="0039443F">
          <w:pPr>
            <w:jc w:val="center"/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-</w:t>
          </w:r>
        </w:p>
      </w:tc>
    </w:tr>
    <w:tr w:rsidR="0039443F" w:rsidRPr="001353F2" w14:paraId="0CE241F5" w14:textId="77777777" w:rsidTr="005C3FEE">
      <w:trPr>
        <w:trHeight w:val="286"/>
      </w:trPr>
      <w:tc>
        <w:tcPr>
          <w:tcW w:w="269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DB1BB31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lang w:val="en-US" w:eastAsia="tr-TR"/>
            </w:rPr>
          </w:pPr>
        </w:p>
      </w:tc>
      <w:tc>
        <w:tcPr>
          <w:tcW w:w="5637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667043F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b/>
              <w:sz w:val="20"/>
              <w:lang w:val="en-US" w:eastAsia="tr-TR"/>
            </w:rPr>
          </w:pPr>
        </w:p>
      </w:tc>
      <w:tc>
        <w:tcPr>
          <w:tcW w:w="143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14:paraId="091A9645" w14:textId="77777777" w:rsidR="0039443F" w:rsidRPr="001353F2" w:rsidRDefault="0039443F" w:rsidP="0039443F">
          <w:pPr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proofErr w:type="spellStart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>Sayfa</w:t>
          </w:r>
          <w:proofErr w:type="spellEnd"/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  <w:t xml:space="preserve"> No</w:t>
          </w:r>
        </w:p>
      </w:tc>
      <w:tc>
        <w:tcPr>
          <w:tcW w:w="1555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C037D14" w14:textId="0AA95543" w:rsidR="0039443F" w:rsidRPr="001353F2" w:rsidRDefault="0039443F" w:rsidP="0039443F">
          <w:pPr>
            <w:jc w:val="center"/>
            <w:rPr>
              <w:rFonts w:ascii="Times New Roman" w:eastAsia="Times New Roman" w:hAnsi="Times New Roman" w:cs="Times New Roman"/>
              <w:color w:val="000000"/>
              <w:sz w:val="18"/>
              <w:lang w:val="en-US" w:eastAsia="tr-TR"/>
            </w:rPr>
          </w:pP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fldChar w:fldCharType="begin"/>
          </w: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instrText>PAGE  \* Arabic  \* MERGEFORMAT</w:instrText>
          </w: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fldChar w:fldCharType="separate"/>
          </w:r>
          <w:r w:rsidR="00D10E88" w:rsidRPr="00D10E88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lang w:eastAsia="tr-TR"/>
            </w:rPr>
            <w:t>1</w:t>
          </w: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fldChar w:fldCharType="end"/>
          </w:r>
          <w:r w:rsidRPr="001353F2">
            <w:rPr>
              <w:rFonts w:ascii="Times New Roman" w:eastAsia="Times New Roman" w:hAnsi="Times New Roman" w:cs="Times New Roman"/>
              <w:color w:val="000000"/>
              <w:sz w:val="18"/>
              <w:lang w:eastAsia="tr-TR"/>
            </w:rPr>
            <w:t xml:space="preserve"> / </w:t>
          </w: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fldChar w:fldCharType="begin"/>
          </w: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instrText>NUMPAGES  \* Arabic  \* MERGEFORMAT</w:instrText>
          </w: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fldChar w:fldCharType="separate"/>
          </w:r>
          <w:r w:rsidR="00D10E88" w:rsidRPr="00D10E88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lang w:eastAsia="tr-TR"/>
            </w:rPr>
            <w:t>1</w:t>
          </w:r>
          <w:r w:rsidRPr="001353F2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lang w:val="en-US" w:eastAsia="tr-TR"/>
            </w:rPr>
            <w:fldChar w:fldCharType="end"/>
          </w:r>
        </w:p>
      </w:tc>
    </w:tr>
  </w:tbl>
  <w:p w14:paraId="387ABEE6" w14:textId="77777777" w:rsidR="0039443F" w:rsidRDefault="003944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9CA8" w14:textId="77777777" w:rsidR="00702A9F" w:rsidRDefault="00702A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682"/>
    <w:multiLevelType w:val="hybridMultilevel"/>
    <w:tmpl w:val="356E491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892EC5"/>
    <w:multiLevelType w:val="hybridMultilevel"/>
    <w:tmpl w:val="EA846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76"/>
    <w:rsid w:val="00014462"/>
    <w:rsid w:val="000D37F0"/>
    <w:rsid w:val="00120B18"/>
    <w:rsid w:val="00125FC3"/>
    <w:rsid w:val="00134C03"/>
    <w:rsid w:val="00197CBE"/>
    <w:rsid w:val="001A780D"/>
    <w:rsid w:val="001B277C"/>
    <w:rsid w:val="001D0093"/>
    <w:rsid w:val="001E56D6"/>
    <w:rsid w:val="001F34DB"/>
    <w:rsid w:val="00232B1A"/>
    <w:rsid w:val="00264D35"/>
    <w:rsid w:val="002A4665"/>
    <w:rsid w:val="002B2176"/>
    <w:rsid w:val="00300FB9"/>
    <w:rsid w:val="00313A6E"/>
    <w:rsid w:val="0039443F"/>
    <w:rsid w:val="003E11A8"/>
    <w:rsid w:val="003E2DFA"/>
    <w:rsid w:val="003F7963"/>
    <w:rsid w:val="003F7E62"/>
    <w:rsid w:val="00401F4E"/>
    <w:rsid w:val="00417206"/>
    <w:rsid w:val="00424DDA"/>
    <w:rsid w:val="004A0632"/>
    <w:rsid w:val="004C51DD"/>
    <w:rsid w:val="004E3977"/>
    <w:rsid w:val="005B1676"/>
    <w:rsid w:val="005C3FEE"/>
    <w:rsid w:val="005C6460"/>
    <w:rsid w:val="005E14D4"/>
    <w:rsid w:val="00693497"/>
    <w:rsid w:val="00702A9F"/>
    <w:rsid w:val="00724607"/>
    <w:rsid w:val="007529CB"/>
    <w:rsid w:val="0076326B"/>
    <w:rsid w:val="008028D0"/>
    <w:rsid w:val="00804B32"/>
    <w:rsid w:val="00824CE6"/>
    <w:rsid w:val="00830305"/>
    <w:rsid w:val="008761F1"/>
    <w:rsid w:val="008A4126"/>
    <w:rsid w:val="008A41CA"/>
    <w:rsid w:val="009067F5"/>
    <w:rsid w:val="00A32452"/>
    <w:rsid w:val="00A57CB8"/>
    <w:rsid w:val="00A71476"/>
    <w:rsid w:val="00A94EC9"/>
    <w:rsid w:val="00AC78E6"/>
    <w:rsid w:val="00B62A4C"/>
    <w:rsid w:val="00B64C30"/>
    <w:rsid w:val="00B709B4"/>
    <w:rsid w:val="00B97939"/>
    <w:rsid w:val="00BD3987"/>
    <w:rsid w:val="00C02458"/>
    <w:rsid w:val="00C111E3"/>
    <w:rsid w:val="00C157C3"/>
    <w:rsid w:val="00C359DD"/>
    <w:rsid w:val="00C3778C"/>
    <w:rsid w:val="00C46B44"/>
    <w:rsid w:val="00C668DE"/>
    <w:rsid w:val="00CF32ED"/>
    <w:rsid w:val="00D10E88"/>
    <w:rsid w:val="00D13C40"/>
    <w:rsid w:val="00D21D8F"/>
    <w:rsid w:val="00D7159B"/>
    <w:rsid w:val="00E56A4E"/>
    <w:rsid w:val="00EC6D86"/>
    <w:rsid w:val="00F166D5"/>
    <w:rsid w:val="00F52FA8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17DA"/>
  <w15:chartTrackingRefBased/>
  <w15:docId w15:val="{5D1F57A3-ECDE-4ED3-9434-0013366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7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167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5B167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11E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E2DFA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9067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67F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67F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67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67F5"/>
    <w:rPr>
      <w:rFonts w:ascii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7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7F5"/>
    <w:rPr>
      <w:rFonts w:ascii="Segoe UI" w:hAnsi="Segoe UI" w:cs="Segoe UI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A94EC9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C6D86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245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944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43F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3944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43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ram.edu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&#351;isel%20Verilerin%20Korunmas&#305;%20ile%20ilgili%20Politikam&#305;z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vkk@kavram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ÖZSAKALLI AKTUĞ</dc:creator>
  <cp:keywords/>
  <dc:description/>
  <cp:lastModifiedBy>BURCU CETİN</cp:lastModifiedBy>
  <cp:revision>10</cp:revision>
  <dcterms:created xsi:type="dcterms:W3CDTF">2023-03-28T11:41:00Z</dcterms:created>
  <dcterms:modified xsi:type="dcterms:W3CDTF">2023-07-12T06:46:00Z</dcterms:modified>
</cp:coreProperties>
</file>